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2" w:rsidRDefault="002F7032" w:rsidP="002F7032">
      <w:pPr>
        <w:widowControl/>
        <w:spacing w:line="240" w:lineRule="exact"/>
        <w:jc w:val="center"/>
        <w:rPr>
          <w:rFonts w:ascii="黑体" w:eastAsia="黑体" w:hAnsiTheme="minorEastAsia"/>
          <w:spacing w:val="20"/>
          <w:sz w:val="48"/>
          <w:szCs w:val="44"/>
        </w:rPr>
      </w:pPr>
    </w:p>
    <w:p w:rsidR="002A2CBF" w:rsidRDefault="002A2CBF" w:rsidP="002F7032">
      <w:pPr>
        <w:widowControl/>
        <w:spacing w:line="240" w:lineRule="exact"/>
        <w:jc w:val="center"/>
        <w:rPr>
          <w:rFonts w:ascii="黑体" w:eastAsia="黑体" w:hAnsiTheme="minorEastAsia"/>
          <w:spacing w:val="20"/>
          <w:sz w:val="48"/>
          <w:szCs w:val="44"/>
        </w:rPr>
      </w:pPr>
    </w:p>
    <w:p w:rsidR="002A2CBF" w:rsidRDefault="002A2CBF" w:rsidP="002F7032">
      <w:pPr>
        <w:widowControl/>
        <w:spacing w:line="240" w:lineRule="exact"/>
        <w:jc w:val="center"/>
        <w:rPr>
          <w:rFonts w:ascii="黑体" w:eastAsia="黑体" w:hAnsiTheme="minorEastAsia"/>
          <w:spacing w:val="20"/>
          <w:sz w:val="48"/>
          <w:szCs w:val="44"/>
        </w:rPr>
      </w:pPr>
    </w:p>
    <w:p w:rsidR="002A2CBF" w:rsidRDefault="002A2CBF" w:rsidP="002F7032">
      <w:pPr>
        <w:widowControl/>
        <w:spacing w:line="240" w:lineRule="exact"/>
        <w:jc w:val="center"/>
        <w:rPr>
          <w:rFonts w:ascii="黑体" w:eastAsia="黑体" w:hAnsiTheme="minorEastAsia"/>
          <w:spacing w:val="20"/>
          <w:sz w:val="48"/>
          <w:szCs w:val="44"/>
        </w:rPr>
      </w:pPr>
    </w:p>
    <w:p w:rsidR="002A2CBF" w:rsidRPr="002A2CBF" w:rsidRDefault="00806CA7" w:rsidP="002A2CBF">
      <w:pPr>
        <w:jc w:val="center"/>
        <w:rPr>
          <w:rFonts w:ascii="方正大标宋简体" w:eastAsia="方正大标宋简体"/>
          <w:bCs/>
          <w:color w:val="000000" w:themeColor="text1"/>
          <w:sz w:val="60"/>
          <w:szCs w:val="52"/>
        </w:rPr>
      </w:pPr>
      <w:r w:rsidRPr="002A2CBF">
        <w:rPr>
          <w:rFonts w:ascii="方正大标宋简体" w:eastAsia="方正大标宋简体" w:hint="eastAsia"/>
          <w:bCs/>
          <w:color w:val="000000" w:themeColor="text1"/>
          <w:sz w:val="60"/>
          <w:szCs w:val="52"/>
        </w:rPr>
        <w:t>霍山县</w:t>
      </w:r>
      <w:r w:rsidR="002A2CBF" w:rsidRPr="002A2CBF">
        <w:rPr>
          <w:rFonts w:ascii="方正大标宋简体" w:eastAsia="方正大标宋简体" w:hint="eastAsia"/>
          <w:bCs/>
          <w:color w:val="000000" w:themeColor="text1"/>
          <w:sz w:val="60"/>
          <w:szCs w:val="52"/>
        </w:rPr>
        <w:t>人民</w:t>
      </w:r>
      <w:r w:rsidR="003F402C">
        <w:rPr>
          <w:rFonts w:ascii="方正大标宋简体" w:eastAsia="方正大标宋简体" w:hint="eastAsia"/>
          <w:bCs/>
          <w:color w:val="000000" w:themeColor="text1"/>
          <w:sz w:val="60"/>
          <w:szCs w:val="52"/>
        </w:rPr>
        <w:t>检察院</w:t>
      </w:r>
      <w:r w:rsidR="002A2CBF" w:rsidRPr="002A2CBF">
        <w:rPr>
          <w:rFonts w:ascii="方正大标宋简体" w:eastAsia="方正大标宋简体" w:hint="eastAsia"/>
          <w:bCs/>
          <w:color w:val="000000" w:themeColor="text1"/>
          <w:sz w:val="60"/>
          <w:szCs w:val="52"/>
        </w:rPr>
        <w:t>涉案物品拍卖会</w:t>
      </w:r>
    </w:p>
    <w:p w:rsidR="002F7032" w:rsidRPr="002A2CBF" w:rsidRDefault="002F7032" w:rsidP="00D3796D">
      <w:pPr>
        <w:widowControl/>
        <w:spacing w:line="300" w:lineRule="exact"/>
        <w:jc w:val="center"/>
        <w:rPr>
          <w:rFonts w:ascii="黑体" w:eastAsia="黑体" w:hAnsiTheme="minorEastAsia"/>
          <w:color w:val="FF0000"/>
          <w:sz w:val="44"/>
          <w:szCs w:val="44"/>
        </w:rPr>
      </w:pPr>
    </w:p>
    <w:p w:rsidR="00543BCD" w:rsidRDefault="00543BCD" w:rsidP="00D3796D">
      <w:pPr>
        <w:widowControl/>
        <w:spacing w:line="300" w:lineRule="exact"/>
        <w:jc w:val="center"/>
        <w:rPr>
          <w:rFonts w:ascii="黑体" w:eastAsia="黑体" w:hAnsiTheme="minorEastAsia"/>
          <w:color w:val="FF0000"/>
          <w:sz w:val="44"/>
          <w:szCs w:val="44"/>
        </w:rPr>
      </w:pPr>
    </w:p>
    <w:p w:rsidR="00EE0D22" w:rsidRPr="00C25709" w:rsidRDefault="00EE0D22" w:rsidP="00D3796D">
      <w:pPr>
        <w:widowControl/>
        <w:spacing w:line="300" w:lineRule="exact"/>
        <w:jc w:val="center"/>
        <w:rPr>
          <w:rFonts w:ascii="黑体" w:eastAsia="黑体" w:hAnsiTheme="minorEastAsia"/>
          <w:color w:val="FF0000"/>
          <w:sz w:val="44"/>
          <w:szCs w:val="44"/>
        </w:rPr>
      </w:pPr>
    </w:p>
    <w:p w:rsidR="00EE0D22" w:rsidRPr="002A2CBF" w:rsidRDefault="002F7032" w:rsidP="002A2CBF">
      <w:pPr>
        <w:widowControl/>
        <w:spacing w:line="1900" w:lineRule="exact"/>
        <w:jc w:val="center"/>
        <w:rPr>
          <w:rFonts w:ascii="方正小标宋简体" w:eastAsia="方正小标宋简体" w:hAnsiTheme="minorEastAsia"/>
          <w:color w:val="000000" w:themeColor="text1"/>
          <w:w w:val="150"/>
          <w:sz w:val="68"/>
          <w:szCs w:val="60"/>
        </w:rPr>
      </w:pPr>
      <w:r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>拍</w:t>
      </w:r>
      <w:r w:rsidR="003762E5"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 xml:space="preserve"> </w:t>
      </w:r>
    </w:p>
    <w:p w:rsidR="00EE0D22" w:rsidRPr="002A2CBF" w:rsidRDefault="002F7032" w:rsidP="002A2CBF">
      <w:pPr>
        <w:widowControl/>
        <w:spacing w:line="1900" w:lineRule="exact"/>
        <w:jc w:val="center"/>
        <w:rPr>
          <w:rFonts w:ascii="方正小标宋简体" w:eastAsia="方正小标宋简体" w:hAnsiTheme="minorEastAsia"/>
          <w:color w:val="000000" w:themeColor="text1"/>
          <w:w w:val="150"/>
          <w:sz w:val="68"/>
          <w:szCs w:val="60"/>
        </w:rPr>
      </w:pPr>
      <w:r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>卖</w:t>
      </w:r>
      <w:r w:rsidR="003762E5"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 xml:space="preserve"> </w:t>
      </w:r>
    </w:p>
    <w:p w:rsidR="00EE0D22" w:rsidRPr="002A2CBF" w:rsidRDefault="002F7032" w:rsidP="002A2CBF">
      <w:pPr>
        <w:widowControl/>
        <w:spacing w:line="1900" w:lineRule="exact"/>
        <w:jc w:val="center"/>
        <w:rPr>
          <w:rFonts w:ascii="方正小标宋简体" w:eastAsia="方正小标宋简体" w:hAnsiTheme="minorEastAsia"/>
          <w:color w:val="000000" w:themeColor="text1"/>
          <w:w w:val="150"/>
          <w:sz w:val="68"/>
          <w:szCs w:val="60"/>
        </w:rPr>
      </w:pPr>
      <w:r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>文</w:t>
      </w:r>
      <w:r w:rsidR="003762E5"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 xml:space="preserve"> </w:t>
      </w:r>
    </w:p>
    <w:p w:rsidR="002F7032" w:rsidRPr="002A2CBF" w:rsidRDefault="002F7032" w:rsidP="002A2CBF">
      <w:pPr>
        <w:widowControl/>
        <w:spacing w:line="1900" w:lineRule="exact"/>
        <w:jc w:val="center"/>
        <w:rPr>
          <w:rFonts w:ascii="方正小标宋简体" w:eastAsia="方正小标宋简体" w:hAnsiTheme="minorEastAsia"/>
          <w:color w:val="000000" w:themeColor="text1"/>
          <w:w w:val="150"/>
          <w:sz w:val="68"/>
          <w:szCs w:val="60"/>
        </w:rPr>
      </w:pPr>
      <w:r w:rsidRPr="002A2CBF">
        <w:rPr>
          <w:rFonts w:ascii="方正小标宋简体" w:eastAsia="方正小标宋简体" w:hAnsiTheme="minorEastAsia" w:hint="eastAsia"/>
          <w:color w:val="000000" w:themeColor="text1"/>
          <w:w w:val="150"/>
          <w:sz w:val="68"/>
          <w:szCs w:val="60"/>
        </w:rPr>
        <w:t>件</w:t>
      </w:r>
    </w:p>
    <w:p w:rsidR="002F7032" w:rsidRDefault="002F7032" w:rsidP="003762E5">
      <w:pPr>
        <w:widowControl/>
        <w:spacing w:line="180" w:lineRule="exact"/>
        <w:jc w:val="left"/>
        <w:rPr>
          <w:rFonts w:ascii="黑体" w:eastAsia="黑体" w:hAnsiTheme="minorEastAsia"/>
          <w:sz w:val="44"/>
          <w:szCs w:val="44"/>
        </w:rPr>
      </w:pPr>
    </w:p>
    <w:p w:rsidR="00716108" w:rsidRDefault="00716108" w:rsidP="003762E5">
      <w:pPr>
        <w:widowControl/>
        <w:spacing w:line="180" w:lineRule="exact"/>
        <w:jc w:val="left"/>
        <w:rPr>
          <w:rFonts w:ascii="黑体" w:eastAsia="黑体" w:hAnsiTheme="minorEastAsia"/>
          <w:sz w:val="44"/>
          <w:szCs w:val="44"/>
        </w:rPr>
      </w:pPr>
    </w:p>
    <w:p w:rsidR="002A2CBF" w:rsidRDefault="002A2CBF" w:rsidP="003762E5">
      <w:pPr>
        <w:widowControl/>
        <w:spacing w:line="180" w:lineRule="exact"/>
        <w:jc w:val="left"/>
        <w:rPr>
          <w:rFonts w:ascii="黑体" w:eastAsia="黑体" w:hAnsiTheme="minorEastAsia"/>
          <w:sz w:val="44"/>
          <w:szCs w:val="44"/>
        </w:rPr>
      </w:pPr>
    </w:p>
    <w:p w:rsidR="002A2CBF" w:rsidRDefault="002A2CBF" w:rsidP="003762E5">
      <w:pPr>
        <w:widowControl/>
        <w:spacing w:line="180" w:lineRule="exact"/>
        <w:jc w:val="left"/>
        <w:rPr>
          <w:rFonts w:ascii="黑体" w:eastAsia="黑体" w:hAnsiTheme="minorEastAsia"/>
          <w:sz w:val="44"/>
          <w:szCs w:val="44"/>
        </w:rPr>
      </w:pPr>
    </w:p>
    <w:p w:rsidR="00716108" w:rsidRDefault="00716108" w:rsidP="003762E5">
      <w:pPr>
        <w:widowControl/>
        <w:spacing w:line="180" w:lineRule="exact"/>
        <w:jc w:val="left"/>
        <w:rPr>
          <w:rFonts w:ascii="黑体" w:eastAsia="黑体" w:hAnsiTheme="minorEastAsia"/>
          <w:sz w:val="44"/>
          <w:szCs w:val="44"/>
        </w:rPr>
      </w:pPr>
    </w:p>
    <w:p w:rsidR="002F7032" w:rsidRPr="006B3F17" w:rsidRDefault="002F7032" w:rsidP="002A2CBF">
      <w:pPr>
        <w:widowControl/>
        <w:spacing w:line="520" w:lineRule="exact"/>
        <w:ind w:firstLineChars="455" w:firstLine="1274"/>
        <w:jc w:val="left"/>
        <w:rPr>
          <w:rFonts w:ascii="方正小标宋简体" w:eastAsia="方正小标宋简体" w:hAnsiTheme="minorEastAsia"/>
          <w:sz w:val="28"/>
          <w:szCs w:val="32"/>
        </w:rPr>
      </w:pPr>
      <w:r w:rsidRPr="006B3F17">
        <w:rPr>
          <w:rFonts w:ascii="方正小标宋简体" w:eastAsia="方正小标宋简体" w:hAnsiTheme="minorEastAsia" w:hint="eastAsia"/>
          <w:sz w:val="28"/>
          <w:szCs w:val="32"/>
        </w:rPr>
        <w:t>承办单位：安徽</w:t>
      </w:r>
      <w:r>
        <w:rPr>
          <w:rFonts w:ascii="方正小标宋简体" w:eastAsia="方正小标宋简体" w:hAnsiTheme="minorEastAsia" w:hint="eastAsia"/>
          <w:sz w:val="28"/>
          <w:szCs w:val="32"/>
        </w:rPr>
        <w:t>省高盛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拍卖有限公司</w:t>
      </w:r>
    </w:p>
    <w:p w:rsidR="002F7032" w:rsidRPr="006B3F17" w:rsidRDefault="002F7032" w:rsidP="002A2CBF">
      <w:pPr>
        <w:widowControl/>
        <w:spacing w:line="520" w:lineRule="exact"/>
        <w:ind w:firstLineChars="455" w:firstLine="1274"/>
        <w:jc w:val="left"/>
        <w:rPr>
          <w:rFonts w:ascii="方正小标宋简体" w:eastAsia="方正小标宋简体" w:hAnsiTheme="minorEastAsia"/>
          <w:sz w:val="28"/>
          <w:szCs w:val="32"/>
        </w:rPr>
      </w:pPr>
      <w:r w:rsidRPr="006B3F17">
        <w:rPr>
          <w:rFonts w:ascii="方正小标宋简体" w:eastAsia="方正小标宋简体" w:hAnsiTheme="minorEastAsia" w:hint="eastAsia"/>
          <w:sz w:val="28"/>
          <w:szCs w:val="32"/>
        </w:rPr>
        <w:t>联系地址：霍山县衡山镇</w:t>
      </w:r>
      <w:r>
        <w:rPr>
          <w:rFonts w:ascii="方正小标宋简体" w:eastAsia="方正小标宋简体" w:hAnsiTheme="minorEastAsia" w:hint="eastAsia"/>
          <w:sz w:val="28"/>
          <w:szCs w:val="32"/>
        </w:rPr>
        <w:t>淠源西路10号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（</w:t>
      </w:r>
      <w:r>
        <w:rPr>
          <w:rFonts w:ascii="方正小标宋简体" w:eastAsia="方正小标宋简体" w:hAnsiTheme="minorEastAsia" w:hint="eastAsia"/>
          <w:sz w:val="28"/>
          <w:szCs w:val="32"/>
        </w:rPr>
        <w:t>县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卫校东20米）</w:t>
      </w:r>
    </w:p>
    <w:p w:rsidR="002F7032" w:rsidRPr="006B3F17" w:rsidRDefault="002F7032" w:rsidP="002A2CBF">
      <w:pPr>
        <w:widowControl/>
        <w:spacing w:line="520" w:lineRule="exact"/>
        <w:ind w:firstLineChars="455" w:firstLine="1274"/>
        <w:jc w:val="left"/>
        <w:rPr>
          <w:rFonts w:ascii="方正小标宋简体" w:eastAsia="方正小标宋简体" w:hAnsiTheme="minorEastAsia"/>
          <w:sz w:val="28"/>
          <w:szCs w:val="32"/>
        </w:rPr>
      </w:pPr>
      <w:r w:rsidRPr="006B3F17">
        <w:rPr>
          <w:rFonts w:ascii="方正小标宋简体" w:eastAsia="方正小标宋简体" w:hAnsiTheme="minorEastAsia" w:hint="eastAsia"/>
          <w:sz w:val="28"/>
          <w:szCs w:val="32"/>
        </w:rPr>
        <w:t>联系电话：</w:t>
      </w:r>
      <w:r w:rsidR="00C25709">
        <w:rPr>
          <w:rFonts w:ascii="方正小标宋简体" w:eastAsia="方正小标宋简体" w:hAnsiTheme="minorEastAsia" w:hint="eastAsia"/>
          <w:sz w:val="28"/>
          <w:szCs w:val="32"/>
        </w:rPr>
        <w:t xml:space="preserve">0564-5023788    </w:t>
      </w:r>
      <w:r>
        <w:rPr>
          <w:rFonts w:ascii="方正小标宋简体" w:eastAsia="方正小标宋简体" w:hAnsiTheme="minorEastAsia" w:hint="eastAsia"/>
          <w:sz w:val="28"/>
          <w:szCs w:val="32"/>
        </w:rPr>
        <w:t>15556080555</w:t>
      </w:r>
    </w:p>
    <w:p w:rsidR="002F7032" w:rsidRDefault="002F7032" w:rsidP="002A2CBF">
      <w:pPr>
        <w:widowControl/>
        <w:spacing w:line="520" w:lineRule="exact"/>
        <w:ind w:firstLineChars="455" w:firstLine="1274"/>
        <w:jc w:val="left"/>
        <w:rPr>
          <w:rFonts w:ascii="仿宋_GB2312" w:eastAsia="仿宋_GB2312" w:hAnsiTheme="minorEastAsia"/>
          <w:sz w:val="32"/>
          <w:szCs w:val="32"/>
        </w:rPr>
      </w:pPr>
      <w:r w:rsidRPr="006B3F17">
        <w:rPr>
          <w:rFonts w:ascii="方正小标宋简体" w:eastAsia="方正小标宋简体" w:hAnsiTheme="minorEastAsia" w:hint="eastAsia"/>
          <w:sz w:val="28"/>
          <w:szCs w:val="32"/>
        </w:rPr>
        <w:t>编制日期：二○一</w:t>
      </w:r>
      <w:r w:rsidR="00FF1A07">
        <w:rPr>
          <w:rFonts w:ascii="方正小标宋简体" w:eastAsia="方正小标宋简体" w:hAnsiTheme="minorEastAsia" w:hint="eastAsia"/>
          <w:sz w:val="28"/>
          <w:szCs w:val="32"/>
        </w:rPr>
        <w:t>七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年</w:t>
      </w:r>
      <w:r w:rsidR="002A2CBF">
        <w:rPr>
          <w:rFonts w:ascii="方正小标宋简体" w:eastAsia="方正小标宋简体" w:hAnsiTheme="minorEastAsia" w:hint="eastAsia"/>
          <w:sz w:val="28"/>
          <w:szCs w:val="32"/>
        </w:rPr>
        <w:t>十二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月</w:t>
      </w:r>
      <w:r w:rsidR="002A2CBF">
        <w:rPr>
          <w:rFonts w:ascii="方正小标宋简体" w:eastAsia="方正小标宋简体" w:hAnsiTheme="minorEastAsia" w:hint="eastAsia"/>
          <w:sz w:val="28"/>
          <w:szCs w:val="32"/>
        </w:rPr>
        <w:t>二</w:t>
      </w:r>
      <w:r w:rsidR="003762E5">
        <w:rPr>
          <w:rFonts w:ascii="方正小标宋简体" w:eastAsia="方正小标宋简体" w:hAnsiTheme="minorEastAsia" w:hint="eastAsia"/>
          <w:sz w:val="28"/>
          <w:szCs w:val="32"/>
        </w:rPr>
        <w:t>十</w:t>
      </w:r>
      <w:r w:rsidR="002A2CBF">
        <w:rPr>
          <w:rFonts w:ascii="方正小标宋简体" w:eastAsia="方正小标宋简体" w:hAnsiTheme="minorEastAsia" w:hint="eastAsia"/>
          <w:sz w:val="28"/>
          <w:szCs w:val="32"/>
        </w:rPr>
        <w:t>八</w:t>
      </w:r>
      <w:r w:rsidRPr="006B3F17">
        <w:rPr>
          <w:rFonts w:ascii="方正小标宋简体" w:eastAsia="方正小标宋简体" w:hAnsiTheme="minorEastAsia" w:hint="eastAsia"/>
          <w:sz w:val="28"/>
          <w:szCs w:val="32"/>
        </w:rPr>
        <w:t>日</w:t>
      </w:r>
      <w:r>
        <w:rPr>
          <w:rFonts w:ascii="仿宋_GB2312" w:eastAsia="仿宋_GB2312" w:hAnsiTheme="minorEastAsia"/>
          <w:sz w:val="32"/>
          <w:szCs w:val="32"/>
        </w:rPr>
        <w:br w:type="page"/>
      </w:r>
    </w:p>
    <w:p w:rsidR="00B95A1C" w:rsidRPr="002D61A1" w:rsidRDefault="00B95A1C" w:rsidP="00C4549D">
      <w:pPr>
        <w:spacing w:line="700" w:lineRule="exact"/>
        <w:jc w:val="center"/>
        <w:rPr>
          <w:rFonts w:ascii="华文新魏" w:eastAsia="华文新魏" w:hAnsiTheme="minorEastAsia"/>
          <w:b/>
          <w:spacing w:val="80"/>
          <w:sz w:val="46"/>
          <w:szCs w:val="44"/>
        </w:rPr>
      </w:pPr>
      <w:r w:rsidRPr="002D61A1">
        <w:rPr>
          <w:rFonts w:ascii="华文新魏" w:eastAsia="华文新魏" w:hAnsiTheme="minorEastAsia" w:hint="eastAsia"/>
          <w:b/>
          <w:spacing w:val="80"/>
          <w:sz w:val="46"/>
          <w:szCs w:val="44"/>
        </w:rPr>
        <w:lastRenderedPageBreak/>
        <w:t>安徽</w:t>
      </w:r>
      <w:r w:rsidR="00660A1A">
        <w:rPr>
          <w:rFonts w:ascii="华文新魏" w:eastAsia="华文新魏" w:hAnsiTheme="minorEastAsia" w:hint="eastAsia"/>
          <w:b/>
          <w:spacing w:val="80"/>
          <w:sz w:val="46"/>
          <w:szCs w:val="44"/>
        </w:rPr>
        <w:t>省高盛</w:t>
      </w:r>
      <w:r w:rsidRPr="002D61A1">
        <w:rPr>
          <w:rFonts w:ascii="华文新魏" w:eastAsia="华文新魏" w:hAnsiTheme="minorEastAsia" w:hint="eastAsia"/>
          <w:b/>
          <w:spacing w:val="80"/>
          <w:sz w:val="46"/>
          <w:szCs w:val="44"/>
        </w:rPr>
        <w:t>拍卖有限公司</w:t>
      </w:r>
    </w:p>
    <w:p w:rsidR="00B95A1C" w:rsidRPr="002D61A1" w:rsidRDefault="00B95A1C" w:rsidP="00C4549D">
      <w:pPr>
        <w:spacing w:line="700" w:lineRule="exact"/>
        <w:jc w:val="center"/>
        <w:rPr>
          <w:rFonts w:ascii="华文新魏" w:eastAsia="华文新魏" w:hAnsiTheme="minorEastAsia"/>
          <w:b/>
          <w:spacing w:val="80"/>
          <w:sz w:val="46"/>
          <w:szCs w:val="44"/>
        </w:rPr>
      </w:pPr>
      <w:r w:rsidRPr="002D61A1">
        <w:rPr>
          <w:rFonts w:ascii="华文新魏" w:eastAsia="华文新魏" w:hAnsiTheme="minorEastAsia" w:hint="eastAsia"/>
          <w:b/>
          <w:spacing w:val="80"/>
          <w:sz w:val="46"/>
          <w:szCs w:val="44"/>
        </w:rPr>
        <w:t>拍卖公告</w:t>
      </w:r>
    </w:p>
    <w:p w:rsidR="009E58C4" w:rsidRDefault="009E58C4" w:rsidP="00C4549D">
      <w:pPr>
        <w:spacing w:line="240" w:lineRule="exact"/>
        <w:ind w:firstLine="658"/>
        <w:rPr>
          <w:rFonts w:ascii="仿宋_GB2312" w:eastAsia="仿宋_GB2312" w:hAnsiTheme="minorEastAsia"/>
          <w:sz w:val="28"/>
          <w:szCs w:val="28"/>
        </w:rPr>
      </w:pPr>
    </w:p>
    <w:p w:rsidR="00B95A1C" w:rsidRPr="002D61A1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受</w:t>
      </w:r>
      <w:r w:rsidR="00765C78">
        <w:rPr>
          <w:rFonts w:ascii="仿宋_GB2312" w:eastAsia="仿宋_GB2312" w:hAnsiTheme="minorEastAsia" w:hint="eastAsia"/>
          <w:sz w:val="28"/>
          <w:szCs w:val="28"/>
        </w:rPr>
        <w:t>安徽省</w:t>
      </w:r>
      <w:r w:rsidR="009053FD">
        <w:rPr>
          <w:rFonts w:ascii="仿宋_GB2312" w:eastAsia="仿宋_GB2312" w:hAnsiTheme="minorEastAsia" w:hint="eastAsia"/>
          <w:sz w:val="28"/>
          <w:szCs w:val="28"/>
        </w:rPr>
        <w:t>霍山县</w:t>
      </w:r>
      <w:r w:rsidR="00E33681">
        <w:rPr>
          <w:rFonts w:ascii="仿宋_GB2312" w:eastAsia="仿宋_GB2312" w:hAnsiTheme="minorEastAsia" w:hint="eastAsia"/>
          <w:sz w:val="28"/>
          <w:szCs w:val="28"/>
        </w:rPr>
        <w:t>人民</w:t>
      </w:r>
      <w:r w:rsidR="003F402C">
        <w:rPr>
          <w:rFonts w:ascii="仿宋_GB2312" w:eastAsia="仿宋_GB2312" w:hAnsiTheme="minorEastAsia" w:hint="eastAsia"/>
          <w:sz w:val="28"/>
          <w:szCs w:val="28"/>
        </w:rPr>
        <w:t>检察院</w:t>
      </w:r>
      <w:r w:rsidRPr="002D61A1">
        <w:rPr>
          <w:rFonts w:ascii="仿宋_GB2312" w:eastAsia="仿宋_GB2312" w:hAnsiTheme="minorEastAsia" w:hint="eastAsia"/>
          <w:sz w:val="28"/>
          <w:szCs w:val="28"/>
        </w:rPr>
        <w:t>委托，我公司定于201</w:t>
      </w:r>
      <w:r w:rsidR="00E33681">
        <w:rPr>
          <w:rFonts w:ascii="仿宋_GB2312" w:eastAsia="仿宋_GB2312" w:hAnsiTheme="minorEastAsia" w:hint="eastAsia"/>
          <w:sz w:val="28"/>
          <w:szCs w:val="28"/>
        </w:rPr>
        <w:t>8</w:t>
      </w:r>
      <w:r w:rsidRPr="002D61A1">
        <w:rPr>
          <w:rFonts w:ascii="仿宋_GB2312" w:eastAsia="仿宋_GB2312" w:hAnsiTheme="minorEastAsia" w:hint="eastAsia"/>
          <w:sz w:val="28"/>
          <w:szCs w:val="28"/>
        </w:rPr>
        <w:t>年</w:t>
      </w:r>
      <w:r w:rsidR="00E33681">
        <w:rPr>
          <w:rFonts w:ascii="仿宋_GB2312" w:eastAsia="仿宋_GB2312" w:hAnsiTheme="minorEastAsia" w:hint="eastAsia"/>
          <w:sz w:val="28"/>
          <w:szCs w:val="28"/>
        </w:rPr>
        <w:t>元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月</w:t>
      </w:r>
      <w:r w:rsidR="00E33681">
        <w:rPr>
          <w:rFonts w:ascii="仿宋_GB2312" w:eastAsia="仿宋_GB2312" w:hAnsiTheme="minorEastAsia" w:hint="eastAsia"/>
          <w:sz w:val="28"/>
          <w:szCs w:val="28"/>
        </w:rPr>
        <w:t>9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日星期</w:t>
      </w:r>
      <w:r w:rsidR="002A2CBF">
        <w:rPr>
          <w:rFonts w:ascii="仿宋_GB2312" w:eastAsia="仿宋_GB2312" w:hAnsiTheme="minorEastAsia" w:hint="eastAsia"/>
          <w:sz w:val="28"/>
          <w:szCs w:val="28"/>
        </w:rPr>
        <w:t>二</w:t>
      </w:r>
      <w:r w:rsidR="00C25709">
        <w:rPr>
          <w:rFonts w:ascii="仿宋_GB2312" w:eastAsia="仿宋_GB2312" w:hAnsiTheme="minorEastAsia" w:hint="eastAsia"/>
          <w:sz w:val="28"/>
          <w:szCs w:val="28"/>
        </w:rPr>
        <w:t>下</w:t>
      </w:r>
      <w:r w:rsidRPr="002D61A1">
        <w:rPr>
          <w:rFonts w:ascii="仿宋_GB2312" w:eastAsia="仿宋_GB2312" w:hAnsiTheme="minorEastAsia" w:hint="eastAsia"/>
          <w:sz w:val="28"/>
          <w:szCs w:val="28"/>
        </w:rPr>
        <w:t>午</w:t>
      </w:r>
      <w:r w:rsidR="000C1002">
        <w:rPr>
          <w:rFonts w:ascii="仿宋_GB2312" w:eastAsia="仿宋_GB2312" w:hAnsiTheme="minorEastAsia" w:hint="eastAsia"/>
          <w:sz w:val="28"/>
          <w:szCs w:val="28"/>
        </w:rPr>
        <w:t>3</w:t>
      </w:r>
      <w:r w:rsidRPr="002D61A1">
        <w:rPr>
          <w:rFonts w:ascii="仿宋_GB2312" w:eastAsia="仿宋_GB2312" w:hAnsiTheme="minorEastAsia" w:hint="eastAsia"/>
          <w:sz w:val="28"/>
          <w:szCs w:val="28"/>
        </w:rPr>
        <w:t>:</w:t>
      </w:r>
      <w:r w:rsidR="000F65CC">
        <w:rPr>
          <w:rFonts w:ascii="仿宋_GB2312" w:eastAsia="仿宋_GB2312" w:hAnsiTheme="minorEastAsia" w:hint="eastAsia"/>
          <w:sz w:val="28"/>
          <w:szCs w:val="28"/>
        </w:rPr>
        <w:t>3</w:t>
      </w:r>
      <w:r w:rsidR="00783979">
        <w:rPr>
          <w:rFonts w:ascii="仿宋_GB2312" w:eastAsia="仿宋_GB2312" w:hAnsiTheme="minorEastAsia" w:hint="eastAsia"/>
          <w:sz w:val="28"/>
          <w:szCs w:val="28"/>
        </w:rPr>
        <w:t>0</w:t>
      </w:r>
      <w:r w:rsidR="00CA6BFA">
        <w:rPr>
          <w:rFonts w:ascii="仿宋_GB2312" w:eastAsia="仿宋_GB2312" w:hAnsiTheme="minorEastAsia" w:hint="eastAsia"/>
          <w:sz w:val="28"/>
          <w:szCs w:val="28"/>
        </w:rPr>
        <w:t>分</w:t>
      </w:r>
      <w:r w:rsidR="00A00863">
        <w:rPr>
          <w:rFonts w:ascii="仿宋_GB2312" w:eastAsia="仿宋_GB2312" w:hAnsiTheme="minorEastAsia" w:hint="eastAsia"/>
          <w:sz w:val="28"/>
          <w:szCs w:val="28"/>
        </w:rPr>
        <w:t>在</w:t>
      </w:r>
      <w:r>
        <w:rPr>
          <w:rFonts w:ascii="仿宋_GB2312" w:eastAsia="仿宋_GB2312" w:hAnsiTheme="minorEastAsia" w:hint="eastAsia"/>
          <w:sz w:val="28"/>
          <w:szCs w:val="28"/>
        </w:rPr>
        <w:t>县</w:t>
      </w:r>
      <w:r w:rsidR="00E33681">
        <w:rPr>
          <w:rFonts w:ascii="仿宋_GB2312" w:eastAsia="仿宋_GB2312" w:hAnsiTheme="minorEastAsia" w:hint="eastAsia"/>
          <w:sz w:val="28"/>
          <w:szCs w:val="28"/>
        </w:rPr>
        <w:t>公共资源交易中心第二招标厅</w:t>
      </w:r>
      <w:r w:rsidRPr="002D61A1">
        <w:rPr>
          <w:rFonts w:ascii="仿宋_GB2312" w:eastAsia="仿宋_GB2312" w:hAnsiTheme="minorEastAsia" w:hint="eastAsia"/>
          <w:sz w:val="28"/>
          <w:szCs w:val="28"/>
        </w:rPr>
        <w:t>举行拍卖会，现公告如下：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一、拍卖标的</w:t>
      </w:r>
    </w:p>
    <w:p w:rsidR="00E33681" w:rsidRDefault="00803BD1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</w:t>
      </w:r>
      <w:r w:rsidR="00E33681">
        <w:rPr>
          <w:rFonts w:ascii="仿宋_GB2312" w:eastAsia="仿宋_GB2312" w:hAnsiTheme="minorEastAsia" w:hint="eastAsia"/>
          <w:sz w:val="28"/>
          <w:szCs w:val="28"/>
        </w:rPr>
        <w:t>100克老凤祥“金龙降瑞”千足金金块一块，每克289元，参考价28900元；</w:t>
      </w:r>
    </w:p>
    <w:p w:rsidR="00E33681" w:rsidRDefault="00E33681" w:rsidP="00E33681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2、100克工行“马到成功”金块一块，每克245元，参考价24500元；</w:t>
      </w:r>
    </w:p>
    <w:p w:rsidR="00E33681" w:rsidRDefault="00E33681" w:rsidP="00E33681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3、浪琴女士手表一只，参考价6045元；</w:t>
      </w:r>
    </w:p>
    <w:p w:rsidR="00E33681" w:rsidRDefault="00E33681" w:rsidP="00E33681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4、碧玺手链一条，参考价：3920元；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二、竞买范围</w:t>
      </w:r>
    </w:p>
    <w:p w:rsidR="00B95A1C" w:rsidRPr="002D61A1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中华人民共和国境内外的企业，其他组织和个人除法律法规另有规定者外，均可参加竞买(可独立竞买也可联合竞买)。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三、展示和登记时间</w:t>
      </w:r>
    </w:p>
    <w:p w:rsidR="008212EA" w:rsidRPr="00832B42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pacing w:val="-4"/>
          <w:sz w:val="28"/>
          <w:szCs w:val="28"/>
        </w:rPr>
      </w:pP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自公告之日起至201</w:t>
      </w:r>
      <w:r w:rsidR="00E33681">
        <w:rPr>
          <w:rFonts w:ascii="仿宋_GB2312" w:eastAsia="仿宋_GB2312" w:hAnsiTheme="minorEastAsia" w:hint="eastAsia"/>
          <w:spacing w:val="-4"/>
          <w:sz w:val="28"/>
          <w:szCs w:val="28"/>
        </w:rPr>
        <w:t>8</w:t>
      </w: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年</w:t>
      </w:r>
      <w:r w:rsidR="00E33681">
        <w:rPr>
          <w:rFonts w:ascii="仿宋_GB2312" w:eastAsia="仿宋_GB2312" w:hAnsiTheme="minorEastAsia" w:hint="eastAsia"/>
          <w:spacing w:val="-4"/>
          <w:sz w:val="28"/>
          <w:szCs w:val="28"/>
        </w:rPr>
        <w:t>元</w:t>
      </w: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月</w:t>
      </w:r>
      <w:r w:rsidR="00E33681">
        <w:rPr>
          <w:rFonts w:ascii="仿宋_GB2312" w:eastAsia="仿宋_GB2312" w:hAnsiTheme="minorEastAsia" w:hint="eastAsia"/>
          <w:spacing w:val="-4"/>
          <w:sz w:val="28"/>
          <w:szCs w:val="28"/>
        </w:rPr>
        <w:t>8</w:t>
      </w: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日星期</w:t>
      </w:r>
      <w:r w:rsidR="002A2CBF">
        <w:rPr>
          <w:rFonts w:ascii="仿宋_GB2312" w:eastAsia="仿宋_GB2312" w:hAnsiTheme="minorEastAsia" w:hint="eastAsia"/>
          <w:spacing w:val="-4"/>
          <w:sz w:val="28"/>
          <w:szCs w:val="28"/>
        </w:rPr>
        <w:t>一</w:t>
      </w: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下午</w:t>
      </w:r>
      <w:r w:rsidR="00E33681">
        <w:rPr>
          <w:rFonts w:ascii="仿宋_GB2312" w:eastAsia="仿宋_GB2312" w:hAnsiTheme="minorEastAsia" w:hint="eastAsia"/>
          <w:spacing w:val="-4"/>
          <w:sz w:val="28"/>
          <w:szCs w:val="28"/>
        </w:rPr>
        <w:t>5</w:t>
      </w:r>
      <w:r w:rsidR="008212EA"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:</w:t>
      </w:r>
      <w:r w:rsidR="00E33681">
        <w:rPr>
          <w:rFonts w:ascii="仿宋_GB2312" w:eastAsia="仿宋_GB2312" w:hAnsiTheme="minorEastAsia" w:hint="eastAsia"/>
          <w:spacing w:val="-4"/>
          <w:sz w:val="28"/>
          <w:szCs w:val="28"/>
        </w:rPr>
        <w:t>0</w:t>
      </w:r>
      <w:r w:rsidRPr="00832B42">
        <w:rPr>
          <w:rFonts w:ascii="仿宋_GB2312" w:eastAsia="仿宋_GB2312" w:hAnsiTheme="minorEastAsia" w:hint="eastAsia"/>
          <w:spacing w:val="-4"/>
          <w:sz w:val="28"/>
          <w:szCs w:val="28"/>
        </w:rPr>
        <w:t>0止</w:t>
      </w:r>
      <w:r w:rsidR="007601EA">
        <w:rPr>
          <w:rFonts w:ascii="仿宋_GB2312" w:eastAsia="仿宋_GB2312" w:hAnsiTheme="minorEastAsia" w:hint="eastAsia"/>
          <w:spacing w:val="-4"/>
          <w:sz w:val="28"/>
          <w:szCs w:val="28"/>
        </w:rPr>
        <w:t>。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四、展示地点：</w:t>
      </w:r>
    </w:p>
    <w:p w:rsidR="00B95A1C" w:rsidRPr="002D61A1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标的物所在地。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五、报名地址及联系电话：</w:t>
      </w:r>
    </w:p>
    <w:p w:rsidR="00B95A1C" w:rsidRPr="002D61A1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安徽</w:t>
      </w:r>
      <w:r w:rsidR="00832B42">
        <w:rPr>
          <w:rFonts w:ascii="仿宋_GB2312" w:eastAsia="仿宋_GB2312" w:hAnsiTheme="minorEastAsia" w:hint="eastAsia"/>
          <w:sz w:val="28"/>
          <w:szCs w:val="28"/>
        </w:rPr>
        <w:t>省高盛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拍卖有限公司霍山县拍卖行(衡山镇</w:t>
      </w:r>
      <w:r w:rsidR="00832B42">
        <w:rPr>
          <w:rFonts w:ascii="仿宋_GB2312" w:eastAsia="仿宋_GB2312" w:hAnsiTheme="minorEastAsia" w:hint="eastAsia"/>
          <w:sz w:val="28"/>
          <w:szCs w:val="28"/>
        </w:rPr>
        <w:t>淠源西路10号</w:t>
      </w:r>
      <w:r w:rsidRPr="002D61A1">
        <w:rPr>
          <w:rFonts w:ascii="仿宋_GB2312" w:eastAsia="仿宋_GB2312" w:hAnsiTheme="minorEastAsia" w:hint="eastAsia"/>
          <w:sz w:val="28"/>
          <w:szCs w:val="28"/>
        </w:rPr>
        <w:t>，卫校东边20米)，电话：</w:t>
      </w:r>
      <w:r w:rsidR="007A3956">
        <w:rPr>
          <w:rFonts w:ascii="仿宋_GB2312" w:eastAsia="仿宋_GB2312" w:hAnsiTheme="minorEastAsia" w:hint="eastAsia"/>
          <w:sz w:val="28"/>
          <w:szCs w:val="28"/>
        </w:rPr>
        <w:t xml:space="preserve">0564-5023788   </w:t>
      </w:r>
      <w:r w:rsidR="00832B42">
        <w:rPr>
          <w:rFonts w:ascii="仿宋_GB2312" w:eastAsia="仿宋_GB2312" w:hAnsiTheme="minorEastAsia" w:hint="eastAsia"/>
          <w:sz w:val="28"/>
          <w:szCs w:val="28"/>
        </w:rPr>
        <w:t>15556080555</w:t>
      </w:r>
      <w:r w:rsidRPr="002D61A1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95A1C" w:rsidRPr="002D61A1" w:rsidRDefault="00B95A1C" w:rsidP="00716108">
      <w:pPr>
        <w:spacing w:line="500" w:lineRule="exact"/>
        <w:ind w:firstLine="658"/>
        <w:rPr>
          <w:rFonts w:ascii="黑体" w:eastAsia="黑体" w:hAnsiTheme="minorEastAsia"/>
          <w:sz w:val="28"/>
          <w:szCs w:val="28"/>
        </w:rPr>
      </w:pPr>
      <w:r w:rsidRPr="002D61A1">
        <w:rPr>
          <w:rFonts w:ascii="黑体" w:eastAsia="黑体" w:hAnsiTheme="minorEastAsia" w:hint="eastAsia"/>
          <w:sz w:val="28"/>
          <w:szCs w:val="28"/>
        </w:rPr>
        <w:t>六、注意事项</w:t>
      </w:r>
    </w:p>
    <w:p w:rsidR="00B95A1C" w:rsidRDefault="00B95A1C" w:rsidP="00716108">
      <w:pPr>
        <w:spacing w:line="500" w:lineRule="exact"/>
        <w:ind w:firstLine="658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有意竞买者，请于</w:t>
      </w:r>
      <w:r w:rsidR="00E33681">
        <w:rPr>
          <w:rFonts w:ascii="仿宋_GB2312" w:eastAsia="仿宋_GB2312" w:hAnsiTheme="minorEastAsia" w:hint="eastAsia"/>
          <w:sz w:val="28"/>
          <w:szCs w:val="28"/>
        </w:rPr>
        <w:t>元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月</w:t>
      </w:r>
      <w:r w:rsidR="00E33681">
        <w:rPr>
          <w:rFonts w:ascii="仿宋_GB2312" w:eastAsia="仿宋_GB2312" w:hAnsiTheme="minorEastAsia" w:hint="eastAsia"/>
          <w:sz w:val="28"/>
          <w:szCs w:val="28"/>
        </w:rPr>
        <w:t>8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日下午</w:t>
      </w:r>
      <w:r w:rsidR="00832B42">
        <w:rPr>
          <w:rFonts w:ascii="仿宋_GB2312" w:eastAsia="仿宋_GB2312" w:hAnsiTheme="minorEastAsia" w:hint="eastAsia"/>
          <w:sz w:val="28"/>
          <w:szCs w:val="28"/>
        </w:rPr>
        <w:t>5</w:t>
      </w:r>
      <w:r w:rsidR="00181B3F">
        <w:rPr>
          <w:rFonts w:ascii="仿宋_GB2312" w:eastAsia="仿宋_GB2312" w:hAnsiTheme="minorEastAsia" w:hint="eastAsia"/>
          <w:sz w:val="28"/>
          <w:szCs w:val="28"/>
        </w:rPr>
        <w:t>:</w:t>
      </w:r>
      <w:r w:rsidR="007A3956">
        <w:rPr>
          <w:rFonts w:ascii="仿宋_GB2312" w:eastAsia="仿宋_GB2312" w:hAnsiTheme="minorEastAsia" w:hint="eastAsia"/>
          <w:sz w:val="28"/>
          <w:szCs w:val="28"/>
        </w:rPr>
        <w:t>0</w:t>
      </w:r>
      <w:r w:rsidRPr="002D61A1">
        <w:rPr>
          <w:rFonts w:ascii="仿宋_GB2312" w:eastAsia="仿宋_GB2312" w:hAnsiTheme="minorEastAsia" w:hint="eastAsia"/>
          <w:sz w:val="28"/>
          <w:szCs w:val="28"/>
        </w:rPr>
        <w:t>0前携带本人身份证或单位营业执照副本到</w:t>
      </w:r>
      <w:r w:rsidR="00832B42" w:rsidRPr="002D61A1">
        <w:rPr>
          <w:rFonts w:ascii="仿宋_GB2312" w:eastAsia="仿宋_GB2312" w:hAnsiTheme="minorEastAsia" w:hint="eastAsia"/>
          <w:sz w:val="28"/>
          <w:szCs w:val="28"/>
        </w:rPr>
        <w:t>安徽</w:t>
      </w:r>
      <w:r w:rsidR="00832B42">
        <w:rPr>
          <w:rFonts w:ascii="仿宋_GB2312" w:eastAsia="仿宋_GB2312" w:hAnsiTheme="minorEastAsia" w:hint="eastAsia"/>
          <w:sz w:val="28"/>
          <w:szCs w:val="28"/>
        </w:rPr>
        <w:t>省高盛</w:t>
      </w:r>
      <w:r w:rsidR="00832B42" w:rsidRPr="002D61A1">
        <w:rPr>
          <w:rFonts w:ascii="仿宋_GB2312" w:eastAsia="仿宋_GB2312" w:hAnsiTheme="minorEastAsia" w:hint="eastAsia"/>
          <w:sz w:val="28"/>
          <w:szCs w:val="28"/>
        </w:rPr>
        <w:t>拍卖有限公司霍山县拍卖行</w:t>
      </w:r>
      <w:r w:rsidRPr="002D61A1">
        <w:rPr>
          <w:rFonts w:ascii="仿宋_GB2312" w:eastAsia="仿宋_GB2312" w:hAnsiTheme="minorEastAsia" w:hint="eastAsia"/>
          <w:sz w:val="28"/>
          <w:szCs w:val="28"/>
        </w:rPr>
        <w:t>办理竞买登记手续</w:t>
      </w:r>
      <w:r w:rsidR="00832B42">
        <w:rPr>
          <w:rFonts w:ascii="仿宋_GB2312" w:eastAsia="仿宋_GB2312" w:hAnsiTheme="minorEastAsia" w:hint="eastAsia"/>
          <w:sz w:val="28"/>
          <w:szCs w:val="28"/>
        </w:rPr>
        <w:t>，</w:t>
      </w:r>
      <w:r w:rsidR="00783979">
        <w:rPr>
          <w:rFonts w:ascii="仿宋_GB2312" w:eastAsia="仿宋_GB2312" w:hAnsiTheme="minorEastAsia" w:hint="eastAsia"/>
          <w:sz w:val="28"/>
          <w:szCs w:val="28"/>
        </w:rPr>
        <w:t>并缴纳竞买履约保证金</w:t>
      </w:r>
      <w:r w:rsidR="00E33681">
        <w:rPr>
          <w:rFonts w:ascii="仿宋_GB2312" w:eastAsia="仿宋_GB2312" w:hAnsiTheme="minorEastAsia" w:hint="eastAsia"/>
          <w:sz w:val="28"/>
          <w:szCs w:val="28"/>
        </w:rPr>
        <w:t>1号标的缴纳3000</w:t>
      </w:r>
      <w:r w:rsidR="009723FD">
        <w:rPr>
          <w:rFonts w:ascii="仿宋_GB2312" w:eastAsia="仿宋_GB2312" w:hAnsiTheme="minorEastAsia" w:hint="eastAsia"/>
          <w:sz w:val="28"/>
          <w:szCs w:val="28"/>
        </w:rPr>
        <w:t>元</w:t>
      </w:r>
      <w:r w:rsidR="00E33681">
        <w:rPr>
          <w:rFonts w:ascii="仿宋_GB2312" w:eastAsia="仿宋_GB2312" w:hAnsiTheme="minorEastAsia" w:hint="eastAsia"/>
          <w:sz w:val="28"/>
          <w:szCs w:val="28"/>
        </w:rPr>
        <w:t>；2号标的3000元；3号标的1000元；4号标的1000元；</w:t>
      </w:r>
      <w:r w:rsidRPr="002D61A1">
        <w:rPr>
          <w:rFonts w:ascii="仿宋_GB2312" w:eastAsia="仿宋_GB2312" w:hAnsiTheme="minorEastAsia" w:hint="eastAsia"/>
          <w:sz w:val="28"/>
          <w:szCs w:val="28"/>
        </w:rPr>
        <w:t>竞买不成，拍卖会结束后三日内保证金全额退还(不计息)</w:t>
      </w:r>
    </w:p>
    <w:p w:rsidR="00783979" w:rsidRDefault="00783979" w:rsidP="00C4549D">
      <w:pPr>
        <w:spacing w:line="400" w:lineRule="exact"/>
        <w:ind w:firstLine="658"/>
        <w:rPr>
          <w:rFonts w:ascii="仿宋_GB2312" w:eastAsia="仿宋_GB2312" w:hAnsiTheme="minorEastAsia"/>
          <w:sz w:val="28"/>
          <w:szCs w:val="28"/>
        </w:rPr>
      </w:pPr>
    </w:p>
    <w:p w:rsidR="009053FD" w:rsidRDefault="00B95A1C" w:rsidP="00C4549D">
      <w:pPr>
        <w:spacing w:line="400" w:lineRule="exact"/>
        <w:ind w:firstLineChars="2072" w:firstLine="5802"/>
        <w:jc w:val="left"/>
        <w:rPr>
          <w:rFonts w:ascii="仿宋_GB2312" w:eastAsia="仿宋_GB2312" w:hAnsiTheme="minorEastAsia"/>
          <w:sz w:val="32"/>
          <w:szCs w:val="32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二</w:t>
      </w:r>
      <w:r w:rsidRPr="00716108">
        <w:rPr>
          <w:rFonts w:ascii="仿宋_GB2312" w:eastAsia="仿宋_GB2312" w:hAnsiTheme="minorEastAsia" w:hint="eastAsia"/>
          <w:sz w:val="28"/>
          <w:szCs w:val="28"/>
        </w:rPr>
        <w:t>○一</w:t>
      </w:r>
      <w:r w:rsidR="00E33681">
        <w:rPr>
          <w:rFonts w:ascii="仿宋_GB2312" w:eastAsia="仿宋_GB2312" w:hAnsiTheme="minorEastAsia" w:hint="eastAsia"/>
          <w:sz w:val="28"/>
          <w:szCs w:val="28"/>
        </w:rPr>
        <w:t>七</w:t>
      </w:r>
      <w:r w:rsidRPr="00716108">
        <w:rPr>
          <w:rFonts w:ascii="仿宋_GB2312" w:eastAsia="仿宋_GB2312" w:hAnsiTheme="minorEastAsia" w:hint="eastAsia"/>
          <w:sz w:val="28"/>
          <w:szCs w:val="28"/>
        </w:rPr>
        <w:t>年</w:t>
      </w:r>
      <w:r w:rsidR="00E33681">
        <w:rPr>
          <w:rFonts w:ascii="仿宋_GB2312" w:eastAsia="仿宋_GB2312" w:hAnsiTheme="minorEastAsia" w:hint="eastAsia"/>
          <w:sz w:val="28"/>
          <w:szCs w:val="28"/>
        </w:rPr>
        <w:t>十二</w:t>
      </w:r>
      <w:r w:rsidRPr="00716108">
        <w:rPr>
          <w:rFonts w:ascii="仿宋_GB2312" w:eastAsia="仿宋_GB2312" w:hAnsiTheme="minorEastAsia" w:hint="eastAsia"/>
          <w:sz w:val="28"/>
          <w:szCs w:val="28"/>
        </w:rPr>
        <w:t>月</w:t>
      </w:r>
      <w:r w:rsidR="00E33681">
        <w:rPr>
          <w:rFonts w:ascii="仿宋_GB2312" w:eastAsia="仿宋_GB2312" w:hAnsiTheme="minorEastAsia" w:hint="eastAsia"/>
          <w:sz w:val="28"/>
          <w:szCs w:val="28"/>
        </w:rPr>
        <w:t>二十八</w:t>
      </w:r>
      <w:r w:rsidRPr="00716108">
        <w:rPr>
          <w:rFonts w:ascii="仿宋_GB2312" w:eastAsia="仿宋_GB2312" w:hAnsiTheme="minorEastAsia" w:hint="eastAsia"/>
          <w:sz w:val="28"/>
          <w:szCs w:val="28"/>
        </w:rPr>
        <w:t>日</w:t>
      </w:r>
      <w:r w:rsidR="009053FD">
        <w:rPr>
          <w:rFonts w:ascii="仿宋_GB2312" w:eastAsia="仿宋_GB2312" w:hAnsiTheme="minorEastAsia"/>
          <w:sz w:val="32"/>
          <w:szCs w:val="32"/>
        </w:rPr>
        <w:br w:type="page"/>
      </w:r>
    </w:p>
    <w:p w:rsidR="00CE25E5" w:rsidRDefault="00CE25E5" w:rsidP="00B127EF">
      <w:pPr>
        <w:widowControl/>
        <w:jc w:val="center"/>
        <w:rPr>
          <w:rFonts w:ascii="黑体" w:eastAsia="黑体" w:hAnsiTheme="minorEastAsia"/>
          <w:sz w:val="44"/>
          <w:szCs w:val="44"/>
        </w:rPr>
      </w:pPr>
    </w:p>
    <w:p w:rsidR="00B127EF" w:rsidRDefault="00B127EF" w:rsidP="00B127EF">
      <w:pPr>
        <w:widowControl/>
        <w:jc w:val="center"/>
        <w:rPr>
          <w:rFonts w:ascii="黑体" w:eastAsia="黑体" w:hAnsiTheme="minorEastAsia"/>
          <w:sz w:val="44"/>
          <w:szCs w:val="44"/>
        </w:rPr>
      </w:pPr>
      <w:r>
        <w:rPr>
          <w:rFonts w:ascii="黑体" w:eastAsia="黑体" w:hAnsiTheme="minorEastAsia" w:hint="eastAsia"/>
          <w:sz w:val="44"/>
          <w:szCs w:val="44"/>
        </w:rPr>
        <w:t>文</w:t>
      </w:r>
      <w:r w:rsidR="00E026DD">
        <w:rPr>
          <w:rFonts w:ascii="黑体" w:eastAsia="黑体" w:hAnsiTheme="minorEastAsia" w:hint="eastAsia"/>
          <w:sz w:val="44"/>
          <w:szCs w:val="44"/>
        </w:rPr>
        <w:t xml:space="preserve">  </w:t>
      </w:r>
      <w:r>
        <w:rPr>
          <w:rFonts w:ascii="黑体" w:eastAsia="黑体" w:hAnsiTheme="minorEastAsia" w:hint="eastAsia"/>
          <w:sz w:val="44"/>
          <w:szCs w:val="44"/>
        </w:rPr>
        <w:t>件</w:t>
      </w:r>
      <w:r w:rsidR="00E026DD">
        <w:rPr>
          <w:rFonts w:ascii="黑体" w:eastAsia="黑体" w:hAnsiTheme="minorEastAsia" w:hint="eastAsia"/>
          <w:sz w:val="44"/>
          <w:szCs w:val="44"/>
        </w:rPr>
        <w:t xml:space="preserve">  </w:t>
      </w:r>
      <w:r>
        <w:rPr>
          <w:rFonts w:ascii="黑体" w:eastAsia="黑体" w:hAnsiTheme="minorEastAsia" w:hint="eastAsia"/>
          <w:sz w:val="44"/>
          <w:szCs w:val="44"/>
        </w:rPr>
        <w:t>目</w:t>
      </w:r>
      <w:r w:rsidR="00E026DD">
        <w:rPr>
          <w:rFonts w:ascii="黑体" w:eastAsia="黑体" w:hAnsiTheme="minorEastAsia" w:hint="eastAsia"/>
          <w:sz w:val="44"/>
          <w:szCs w:val="44"/>
        </w:rPr>
        <w:t xml:space="preserve">  </w:t>
      </w:r>
      <w:r>
        <w:rPr>
          <w:rFonts w:ascii="黑体" w:eastAsia="黑体" w:hAnsiTheme="minorEastAsia" w:hint="eastAsia"/>
          <w:sz w:val="44"/>
          <w:szCs w:val="44"/>
        </w:rPr>
        <w:t>录</w:t>
      </w:r>
    </w:p>
    <w:p w:rsidR="00B127EF" w:rsidRDefault="00B127EF">
      <w:pPr>
        <w:widowControl/>
        <w:jc w:val="left"/>
        <w:rPr>
          <w:rFonts w:ascii="黑体" w:eastAsia="黑体" w:hAnsiTheme="minorEastAsia"/>
          <w:sz w:val="44"/>
          <w:szCs w:val="44"/>
        </w:rPr>
      </w:pPr>
    </w:p>
    <w:p w:rsidR="00B127EF" w:rsidRPr="002A2CBF" w:rsidRDefault="009808A0" w:rsidP="002A2CBF">
      <w:pPr>
        <w:widowControl/>
        <w:spacing w:line="1300" w:lineRule="exact"/>
        <w:ind w:firstLineChars="542" w:firstLine="1843"/>
        <w:jc w:val="left"/>
        <w:rPr>
          <w:rFonts w:ascii="仿宋_GB2312" w:eastAsia="仿宋_GB2312" w:hAnsiTheme="minorEastAsia"/>
          <w:sz w:val="34"/>
          <w:szCs w:val="32"/>
        </w:rPr>
      </w:pPr>
      <w:r w:rsidRPr="002A2CBF">
        <w:rPr>
          <w:rFonts w:ascii="仿宋_GB2312" w:eastAsia="仿宋_GB2312" w:hAnsiTheme="minorEastAsia" w:hint="eastAsia"/>
          <w:sz w:val="34"/>
          <w:szCs w:val="32"/>
        </w:rPr>
        <w:t>一、</w:t>
      </w:r>
      <w:r w:rsidR="008E7F8A" w:rsidRPr="002A2CBF">
        <w:rPr>
          <w:rFonts w:ascii="仿宋_GB2312" w:eastAsia="仿宋_GB2312" w:hAnsiTheme="minorEastAsia" w:hint="eastAsia"/>
          <w:sz w:val="34"/>
          <w:szCs w:val="32"/>
        </w:rPr>
        <w:t>拍卖公告</w:t>
      </w:r>
    </w:p>
    <w:p w:rsidR="00B127EF" w:rsidRPr="002A2CBF" w:rsidRDefault="002A2CBF" w:rsidP="002A2CBF">
      <w:pPr>
        <w:widowControl/>
        <w:spacing w:line="1300" w:lineRule="exact"/>
        <w:ind w:firstLineChars="542" w:firstLine="1843"/>
        <w:jc w:val="left"/>
        <w:rPr>
          <w:rFonts w:ascii="仿宋_GB2312" w:eastAsia="仿宋_GB2312" w:hAnsiTheme="minorEastAsia"/>
          <w:sz w:val="34"/>
          <w:szCs w:val="32"/>
        </w:rPr>
      </w:pPr>
      <w:r w:rsidRPr="002A2CBF">
        <w:rPr>
          <w:rFonts w:ascii="仿宋_GB2312" w:eastAsia="仿宋_GB2312" w:hAnsiTheme="minorEastAsia" w:hint="eastAsia"/>
          <w:sz w:val="34"/>
          <w:szCs w:val="32"/>
        </w:rPr>
        <w:t>二</w:t>
      </w:r>
      <w:r w:rsidR="00B127EF" w:rsidRPr="002A2CBF">
        <w:rPr>
          <w:rFonts w:ascii="仿宋_GB2312" w:eastAsia="仿宋_GB2312" w:hAnsiTheme="minorEastAsia" w:hint="eastAsia"/>
          <w:sz w:val="34"/>
          <w:szCs w:val="32"/>
        </w:rPr>
        <w:t>、</w:t>
      </w:r>
      <w:r w:rsidR="008E7F8A" w:rsidRPr="002A2CBF">
        <w:rPr>
          <w:rFonts w:ascii="仿宋_GB2312" w:eastAsia="仿宋_GB2312" w:hAnsiTheme="minorEastAsia" w:hint="eastAsia"/>
          <w:sz w:val="34"/>
          <w:szCs w:val="32"/>
        </w:rPr>
        <w:t>竞买须知</w:t>
      </w:r>
    </w:p>
    <w:p w:rsidR="00E026DD" w:rsidRPr="002A2CBF" w:rsidRDefault="002A2CBF" w:rsidP="002A2CBF">
      <w:pPr>
        <w:widowControl/>
        <w:spacing w:line="1300" w:lineRule="exact"/>
        <w:ind w:firstLineChars="542" w:firstLine="1843"/>
        <w:jc w:val="left"/>
        <w:rPr>
          <w:rFonts w:ascii="仿宋_GB2312" w:eastAsia="仿宋_GB2312" w:hAnsiTheme="minorEastAsia"/>
          <w:sz w:val="34"/>
          <w:szCs w:val="32"/>
        </w:rPr>
      </w:pPr>
      <w:r w:rsidRPr="002A2CBF">
        <w:rPr>
          <w:rFonts w:ascii="仿宋_GB2312" w:eastAsia="仿宋_GB2312" w:hAnsiTheme="minorEastAsia" w:hint="eastAsia"/>
          <w:sz w:val="34"/>
          <w:szCs w:val="32"/>
        </w:rPr>
        <w:t>三</w:t>
      </w:r>
      <w:r w:rsidR="00B127EF" w:rsidRPr="002A2CBF">
        <w:rPr>
          <w:rFonts w:ascii="仿宋_GB2312" w:eastAsia="仿宋_GB2312" w:hAnsiTheme="minorEastAsia" w:hint="eastAsia"/>
          <w:sz w:val="34"/>
          <w:szCs w:val="32"/>
        </w:rPr>
        <w:t>、</w:t>
      </w:r>
      <w:r w:rsidR="008E7F8A" w:rsidRPr="002A2CBF">
        <w:rPr>
          <w:rFonts w:ascii="仿宋_GB2312" w:eastAsia="仿宋_GB2312" w:hAnsiTheme="minorEastAsia" w:hint="eastAsia"/>
          <w:sz w:val="34"/>
          <w:szCs w:val="32"/>
        </w:rPr>
        <w:t>拍品清单</w:t>
      </w:r>
    </w:p>
    <w:p w:rsidR="0018136B" w:rsidRPr="002A2CBF" w:rsidRDefault="002A2CBF" w:rsidP="002A2CBF">
      <w:pPr>
        <w:widowControl/>
        <w:spacing w:line="1300" w:lineRule="exact"/>
        <w:ind w:firstLineChars="542" w:firstLine="1843"/>
        <w:jc w:val="left"/>
        <w:rPr>
          <w:rFonts w:ascii="仿宋_GB2312" w:eastAsia="仿宋_GB2312" w:hAnsiTheme="minorEastAsia"/>
          <w:sz w:val="34"/>
          <w:szCs w:val="32"/>
        </w:rPr>
      </w:pPr>
      <w:r w:rsidRPr="002A2CBF">
        <w:rPr>
          <w:rFonts w:ascii="仿宋_GB2312" w:eastAsia="仿宋_GB2312" w:hAnsiTheme="minorEastAsia" w:hint="eastAsia"/>
          <w:sz w:val="34"/>
          <w:szCs w:val="32"/>
        </w:rPr>
        <w:t>四</w:t>
      </w:r>
      <w:r w:rsidR="0018136B" w:rsidRPr="002A2CBF">
        <w:rPr>
          <w:rFonts w:ascii="仿宋_GB2312" w:eastAsia="仿宋_GB2312" w:hAnsiTheme="minorEastAsia" w:hint="eastAsia"/>
          <w:sz w:val="34"/>
          <w:szCs w:val="32"/>
        </w:rPr>
        <w:t>、</w:t>
      </w:r>
      <w:r w:rsidRPr="002A2CBF">
        <w:rPr>
          <w:rFonts w:ascii="仿宋_GB2312" w:eastAsia="仿宋_GB2312" w:hAnsiTheme="minorEastAsia" w:hint="eastAsia"/>
          <w:sz w:val="34"/>
          <w:szCs w:val="32"/>
        </w:rPr>
        <w:t>涉案物品</w:t>
      </w:r>
      <w:r w:rsidR="00806CA7" w:rsidRPr="002A2CBF">
        <w:rPr>
          <w:rFonts w:ascii="仿宋_GB2312" w:eastAsia="仿宋_GB2312" w:hAnsiTheme="minorEastAsia" w:hint="eastAsia"/>
          <w:sz w:val="34"/>
          <w:szCs w:val="32"/>
        </w:rPr>
        <w:t>评估报告</w:t>
      </w:r>
    </w:p>
    <w:p w:rsidR="00B127EF" w:rsidRDefault="00B127EF">
      <w:pPr>
        <w:widowControl/>
        <w:jc w:val="left"/>
        <w:rPr>
          <w:rFonts w:ascii="黑体" w:eastAsia="黑体" w:hAnsiTheme="minorEastAsia"/>
          <w:sz w:val="44"/>
          <w:szCs w:val="44"/>
        </w:rPr>
      </w:pPr>
      <w:r>
        <w:rPr>
          <w:rFonts w:ascii="黑体" w:eastAsia="黑体" w:hAnsiTheme="minorEastAsia"/>
          <w:sz w:val="44"/>
          <w:szCs w:val="44"/>
        </w:rPr>
        <w:br w:type="page"/>
      </w:r>
    </w:p>
    <w:p w:rsidR="005B1EAA" w:rsidRPr="00AC430F" w:rsidRDefault="00E05BCE" w:rsidP="00295809">
      <w:pPr>
        <w:spacing w:line="700" w:lineRule="exact"/>
        <w:ind w:right="482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AC430F">
        <w:rPr>
          <w:rFonts w:ascii="方正小标宋简体" w:eastAsia="方正小标宋简体" w:hAnsiTheme="minorEastAsia" w:hint="eastAsia"/>
          <w:sz w:val="44"/>
          <w:szCs w:val="44"/>
        </w:rPr>
        <w:lastRenderedPageBreak/>
        <w:t>竞</w:t>
      </w:r>
      <w:r w:rsidR="003A3A98" w:rsidRPr="00AC430F">
        <w:rPr>
          <w:rFonts w:ascii="方正小标宋简体" w:eastAsia="方正小标宋简体" w:hAnsiTheme="minorEastAsia" w:hint="eastAsia"/>
          <w:sz w:val="44"/>
          <w:szCs w:val="44"/>
        </w:rPr>
        <w:t xml:space="preserve">  </w:t>
      </w:r>
      <w:r w:rsidRPr="00AC430F">
        <w:rPr>
          <w:rFonts w:ascii="方正小标宋简体" w:eastAsia="方正小标宋简体" w:hAnsiTheme="minorEastAsia" w:hint="eastAsia"/>
          <w:sz w:val="44"/>
          <w:szCs w:val="44"/>
        </w:rPr>
        <w:t>买</w:t>
      </w:r>
      <w:r w:rsidR="003A3A98" w:rsidRPr="00AC430F">
        <w:rPr>
          <w:rFonts w:ascii="方正小标宋简体" w:eastAsia="方正小标宋简体" w:hAnsiTheme="minorEastAsia" w:hint="eastAsia"/>
          <w:sz w:val="44"/>
          <w:szCs w:val="44"/>
        </w:rPr>
        <w:t xml:space="preserve">  </w:t>
      </w:r>
      <w:r w:rsidRPr="00AC430F">
        <w:rPr>
          <w:rFonts w:ascii="方正小标宋简体" w:eastAsia="方正小标宋简体" w:hAnsiTheme="minorEastAsia" w:hint="eastAsia"/>
          <w:sz w:val="44"/>
          <w:szCs w:val="44"/>
        </w:rPr>
        <w:t>须</w:t>
      </w:r>
      <w:r w:rsidR="003A3A98" w:rsidRPr="00AC430F">
        <w:rPr>
          <w:rFonts w:ascii="方正小标宋简体" w:eastAsia="方正小标宋简体" w:hAnsiTheme="minorEastAsia" w:hint="eastAsia"/>
          <w:sz w:val="44"/>
          <w:szCs w:val="44"/>
        </w:rPr>
        <w:t xml:space="preserve">  </w:t>
      </w:r>
      <w:r w:rsidRPr="00AC430F">
        <w:rPr>
          <w:rFonts w:ascii="方正小标宋简体" w:eastAsia="方正小标宋简体" w:hAnsiTheme="minorEastAsia" w:hint="eastAsia"/>
          <w:sz w:val="44"/>
          <w:szCs w:val="44"/>
        </w:rPr>
        <w:t>知</w:t>
      </w:r>
    </w:p>
    <w:p w:rsidR="00E05BCE" w:rsidRDefault="00E05BCE" w:rsidP="009E5BF8">
      <w:pPr>
        <w:spacing w:line="460" w:lineRule="exact"/>
        <w:ind w:right="480"/>
        <w:jc w:val="left"/>
        <w:rPr>
          <w:rFonts w:ascii="仿宋_GB2312" w:eastAsia="仿宋_GB2312" w:hAnsiTheme="minorEastAsia"/>
          <w:sz w:val="32"/>
          <w:szCs w:val="32"/>
        </w:rPr>
      </w:pPr>
    </w:p>
    <w:p w:rsidR="00E05BCE" w:rsidRPr="003A3A98" w:rsidRDefault="00E05BCE" w:rsidP="00543BCD">
      <w:pPr>
        <w:spacing w:line="540" w:lineRule="exact"/>
        <w:ind w:right="482"/>
        <w:jc w:val="left"/>
        <w:rPr>
          <w:rFonts w:ascii="仿宋_GB2312" w:eastAsia="仿宋_GB2312" w:hAnsiTheme="minorEastAsia"/>
          <w:sz w:val="28"/>
          <w:szCs w:val="28"/>
        </w:rPr>
      </w:pPr>
      <w:r w:rsidRPr="003A3A98"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Pr="00C15207">
        <w:rPr>
          <w:rFonts w:ascii="仿宋_GB2312" w:eastAsia="仿宋_GB2312" w:hAnsiTheme="minorEastAsia" w:hint="eastAsia"/>
          <w:b/>
          <w:sz w:val="28"/>
          <w:szCs w:val="28"/>
        </w:rPr>
        <w:t xml:space="preserve"> 一、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根据《中华人民共和国拍卖法》法规规定：凡缴纳一定数额保证金领取竞买号牌，参与竞买拍卖物品的公民、法人或其他组织称竞买人。竞买人竞买成功，保证金(定金)转为标的价款及佣金，竞买不成功，保证金(定金)全额退还(不计息)。</w:t>
      </w:r>
    </w:p>
    <w:p w:rsidR="00E05BCE" w:rsidRPr="003A3A98" w:rsidRDefault="00E05BCE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二、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本场拍卖会的拍品，一切以目前现状为准拍卖(包括瑕疵)，我公司不作品质保证，竞买人应事先</w:t>
      </w:r>
      <w:r w:rsidR="0045444E">
        <w:rPr>
          <w:rFonts w:ascii="仿宋_GB2312" w:eastAsia="仿宋_GB2312" w:hAnsiTheme="minorEastAsia" w:hint="eastAsia"/>
          <w:sz w:val="28"/>
          <w:szCs w:val="28"/>
        </w:rPr>
        <w:t>到霍山县</w:t>
      </w:r>
      <w:r w:rsidR="003F402C">
        <w:rPr>
          <w:rFonts w:ascii="仿宋_GB2312" w:eastAsia="仿宋_GB2312" w:hAnsiTheme="minorEastAsia" w:hint="eastAsia"/>
          <w:sz w:val="28"/>
          <w:szCs w:val="28"/>
        </w:rPr>
        <w:t>检察院</w:t>
      </w:r>
      <w:r w:rsidR="0045444E">
        <w:rPr>
          <w:rFonts w:ascii="仿宋_GB2312" w:eastAsia="仿宋_GB2312" w:hAnsiTheme="minorEastAsia" w:hint="eastAsia"/>
          <w:sz w:val="28"/>
          <w:szCs w:val="28"/>
        </w:rPr>
        <w:t>案管室</w:t>
      </w:r>
      <w:r w:rsidR="004412D2">
        <w:rPr>
          <w:rFonts w:ascii="仿宋_GB2312" w:eastAsia="仿宋_GB2312" w:hAnsiTheme="minorEastAsia" w:hint="eastAsia"/>
          <w:sz w:val="28"/>
          <w:szCs w:val="28"/>
        </w:rPr>
        <w:t>仔细查看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拍品，对有关事项及资料详细咨询</w:t>
      </w:r>
      <w:r w:rsidR="004412D2">
        <w:rPr>
          <w:rFonts w:ascii="仿宋_GB2312" w:eastAsia="仿宋_GB2312" w:hAnsiTheme="minorEastAsia" w:hint="eastAsia"/>
          <w:sz w:val="28"/>
          <w:szCs w:val="28"/>
        </w:rPr>
        <w:t>，</w:t>
      </w:r>
      <w:r w:rsidRPr="003A3A98">
        <w:rPr>
          <w:rFonts w:ascii="仿宋_GB2312" w:eastAsia="仿宋_GB2312" w:hAnsiTheme="minorEastAsia" w:hint="eastAsia"/>
          <w:sz w:val="28"/>
          <w:szCs w:val="28"/>
        </w:rPr>
        <w:t>参与竞买。我公司将如实告知竞买人，竞买人一旦进行登记并参加竞买，即表明认可拍品</w:t>
      </w:r>
      <w:r w:rsidR="00783979">
        <w:rPr>
          <w:rFonts w:ascii="仿宋_GB2312" w:eastAsia="仿宋_GB2312" w:hAnsiTheme="minorEastAsia" w:hint="eastAsia"/>
          <w:sz w:val="28"/>
          <w:szCs w:val="28"/>
        </w:rPr>
        <w:t>目前</w:t>
      </w:r>
      <w:r w:rsidRPr="003A3A98">
        <w:rPr>
          <w:rFonts w:ascii="仿宋_GB2312" w:eastAsia="仿宋_GB2312" w:hAnsiTheme="minorEastAsia" w:hint="eastAsia"/>
          <w:sz w:val="28"/>
          <w:szCs w:val="28"/>
        </w:rPr>
        <w:t>现状，如因情况不清造成后果，由买受人自行承担。</w:t>
      </w:r>
    </w:p>
    <w:p w:rsidR="00E05BCE" w:rsidRPr="003A3A98" w:rsidRDefault="00E05BCE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三、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本场拍卖会是增价形式的无声拍卖。即先拍卖师报出起拍价和加价幅度，然后由竞买人应价，竞买人只举号牌不叫价，即表示按照一个加价幅度加价，竞买人也可跳叫，即超过一个加价幅度叫价。如有两个竞买人同时应价，则以拍卖师点号为准。拍卖师可根据场上情况临时调整加价幅度。</w:t>
      </w:r>
    </w:p>
    <w:p w:rsidR="00E05BCE" w:rsidRPr="003A3A98" w:rsidRDefault="00E05BCE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四、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本次拍卖为有底价拍卖，如竞买人竞价未达到底价，拍卖师即可宣布不成交。对达到或超出底价的最高应价，拍卖师连叫三次，如无人再加价，拍卖师以槌击盘，以示成交，最后的应价者即为买受人。</w:t>
      </w:r>
    </w:p>
    <w:p w:rsidR="00E05BCE" w:rsidRPr="003A3A98" w:rsidRDefault="00E05BCE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五、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拍卖标的成交后，买受人须当场签署《成交确认书》并在标的成交之日起7日内缴清全部成交价款及拍卖佣金(佣金按成交价</w:t>
      </w:r>
      <w:r w:rsidR="00783979">
        <w:rPr>
          <w:rFonts w:ascii="仿宋_GB2312" w:eastAsia="仿宋_GB2312" w:hAnsiTheme="minorEastAsia" w:hint="eastAsia"/>
          <w:sz w:val="28"/>
          <w:szCs w:val="28"/>
        </w:rPr>
        <w:t>8</w:t>
      </w:r>
      <w:r w:rsidRPr="003A3A98">
        <w:rPr>
          <w:rFonts w:ascii="仿宋_GB2312" w:eastAsia="仿宋_GB2312" w:hAnsiTheme="minorEastAsia" w:hint="eastAsia"/>
          <w:sz w:val="28"/>
          <w:szCs w:val="28"/>
        </w:rPr>
        <w:t>%收取)。若买受人不能按期付清标的价款及佣金，所交的保证金(定金)本公司不予退还(按违约金付给拍卖人)。</w:t>
      </w:r>
    </w:p>
    <w:p w:rsidR="00E05BCE" w:rsidRPr="003A3A98" w:rsidRDefault="00E05BCE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六、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竞买人一经应价便不得撤回，但有更高应价时，其应价失去约束力。拍卖成交后买受人若反悔</w:t>
      </w:r>
      <w:r w:rsidR="00445415" w:rsidRPr="003A3A98">
        <w:rPr>
          <w:rFonts w:ascii="仿宋_GB2312" w:eastAsia="仿宋_GB2312" w:hAnsiTheme="minorEastAsia" w:hint="eastAsia"/>
          <w:sz w:val="28"/>
          <w:szCs w:val="28"/>
        </w:rPr>
        <w:t>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拒签现场成交确认书或拍前有恶意串通行为，须按成交价20%向本公司支付违约金，保证金不予退还。</w:t>
      </w:r>
      <w:r w:rsidR="00445415" w:rsidRPr="003A3A98">
        <w:rPr>
          <w:rFonts w:ascii="仿宋_GB2312" w:eastAsia="仿宋_GB2312" w:hAnsiTheme="minorEastAsia" w:hint="eastAsia"/>
          <w:sz w:val="28"/>
          <w:szCs w:val="28"/>
        </w:rPr>
        <w:t>并取消</w:t>
      </w:r>
      <w:r w:rsidR="00445415" w:rsidRPr="003A3A98">
        <w:rPr>
          <w:rFonts w:ascii="仿宋_GB2312" w:eastAsia="仿宋_GB2312" w:hAnsiTheme="minorEastAsia" w:hint="eastAsia"/>
          <w:sz w:val="28"/>
          <w:szCs w:val="28"/>
        </w:rPr>
        <w:lastRenderedPageBreak/>
        <w:t>竞买人资格，本公司有权另行处理拍品。买受人违约后，本公司如再次拍卖，原买受人应按《中华人民共和国拍卖法》第三章第四节第三十九条承担违约责任。</w:t>
      </w:r>
    </w:p>
    <w:p w:rsidR="00E264F8" w:rsidRPr="009E143C" w:rsidRDefault="00445415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七、</w:t>
      </w:r>
      <w:r w:rsidR="00B95A1C" w:rsidRPr="003A3A98">
        <w:rPr>
          <w:rFonts w:ascii="仿宋_GB2312" w:eastAsia="仿宋_GB2312" w:hAnsiTheme="minorEastAsia" w:hint="eastAsia"/>
          <w:sz w:val="28"/>
          <w:szCs w:val="28"/>
        </w:rPr>
        <w:t>拍卖标的成交后</w:t>
      </w:r>
      <w:r w:rsidR="001E211A">
        <w:rPr>
          <w:rFonts w:ascii="仿宋_GB2312" w:eastAsia="仿宋_GB2312" w:hAnsiTheme="minorEastAsia" w:hint="eastAsia"/>
          <w:sz w:val="28"/>
          <w:szCs w:val="28"/>
        </w:rPr>
        <w:t>，</w:t>
      </w:r>
      <w:r w:rsidR="00A97F4F">
        <w:rPr>
          <w:rFonts w:ascii="仿宋_GB2312" w:eastAsia="仿宋_GB2312" w:hAnsiTheme="minorEastAsia" w:hint="eastAsia"/>
          <w:sz w:val="28"/>
          <w:szCs w:val="28"/>
        </w:rPr>
        <w:t>由霍山县</w:t>
      </w:r>
      <w:r w:rsidR="003F402C">
        <w:rPr>
          <w:rFonts w:ascii="仿宋_GB2312" w:eastAsia="仿宋_GB2312" w:hAnsiTheme="minorEastAsia" w:hint="eastAsia"/>
          <w:sz w:val="28"/>
          <w:szCs w:val="28"/>
        </w:rPr>
        <w:t>检察院</w:t>
      </w:r>
      <w:r w:rsidR="00A97F4F">
        <w:rPr>
          <w:rFonts w:ascii="仿宋_GB2312" w:eastAsia="仿宋_GB2312" w:hAnsiTheme="minorEastAsia" w:hint="eastAsia"/>
          <w:sz w:val="28"/>
          <w:szCs w:val="28"/>
        </w:rPr>
        <w:t>在标的成交之日起十日内负责将标的移交给买受人，</w:t>
      </w:r>
      <w:r w:rsidR="0045444E">
        <w:rPr>
          <w:rFonts w:ascii="仿宋_GB2312" w:eastAsia="仿宋_GB2312" w:hAnsiTheme="minorEastAsia" w:hint="eastAsia"/>
          <w:sz w:val="28"/>
          <w:szCs w:val="28"/>
        </w:rPr>
        <w:t>并出据拍卖标的相关来源证明，</w:t>
      </w:r>
      <w:r w:rsidR="00454833">
        <w:rPr>
          <w:rFonts w:ascii="仿宋_GB2312" w:eastAsia="仿宋_GB2312" w:hAnsiTheme="minorEastAsia" w:hint="eastAsia"/>
          <w:sz w:val="28"/>
          <w:szCs w:val="28"/>
        </w:rPr>
        <w:t>拍卖人负责提供标的现场成交确认书。</w:t>
      </w:r>
    </w:p>
    <w:p w:rsidR="00445415" w:rsidRPr="003A3A98" w:rsidRDefault="00445415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八、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竞买人没有举号牌的或以其他方式应价无效，也不得拿非本公司号牌应价，号牌不得转让他人使用，若他人举牌应价，造成</w:t>
      </w:r>
      <w:r w:rsidR="003A3A98" w:rsidRPr="003A3A98">
        <w:rPr>
          <w:rFonts w:ascii="仿宋_GB2312" w:eastAsia="仿宋_GB2312" w:hAnsiTheme="minorEastAsia" w:hint="eastAsia"/>
          <w:sz w:val="28"/>
          <w:szCs w:val="28"/>
        </w:rPr>
        <w:t>后果由转让者负责，拍卖会结束后，竞买人应将号牌退回本公司。</w:t>
      </w:r>
    </w:p>
    <w:p w:rsidR="003A3A98" w:rsidRPr="003A3A98" w:rsidRDefault="003A3A98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九、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竞买人必须遵守场内公共秩序，不得阻挠其他竞买人叫价竞投，不准大声喧哗，不准恶意串通，不准阻挠威胁他人竞买，不得阻碍拍卖师主持工作，更不能有操纵、垄断、串通等违法行为，一经发现，将取消竞买资格，并追究其经济责任和法律责任。</w:t>
      </w:r>
    </w:p>
    <w:p w:rsidR="003A3A98" w:rsidRPr="003A3A98" w:rsidRDefault="003A3A98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十、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凡领到竞价号牌及进入拍卖会场者，均表示对我公司“竞买须知”的认可，无异议，一旦成交，必须遵守。</w:t>
      </w:r>
    </w:p>
    <w:p w:rsidR="003A3A98" w:rsidRPr="003A3A98" w:rsidRDefault="003A3A98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  <w:r w:rsidRPr="00C15207">
        <w:rPr>
          <w:rFonts w:ascii="仿宋_GB2312" w:eastAsia="仿宋_GB2312" w:hAnsiTheme="minorEastAsia" w:hint="eastAsia"/>
          <w:b/>
          <w:sz w:val="28"/>
          <w:szCs w:val="28"/>
        </w:rPr>
        <w:t>十一、</w:t>
      </w:r>
      <w:r w:rsidRPr="003A3A98">
        <w:rPr>
          <w:rFonts w:ascii="仿宋_GB2312" w:eastAsia="仿宋_GB2312" w:hAnsiTheme="minorEastAsia" w:hint="eastAsia"/>
          <w:sz w:val="28"/>
          <w:szCs w:val="28"/>
        </w:rPr>
        <w:t>霍山县市场监督管理局举报电话：0564-5028216。</w:t>
      </w:r>
    </w:p>
    <w:p w:rsidR="00FF1A07" w:rsidRDefault="00FF1A07" w:rsidP="00543BCD">
      <w:pPr>
        <w:spacing w:line="5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</w:p>
    <w:p w:rsidR="0045444E" w:rsidRDefault="0045444E" w:rsidP="00295809">
      <w:pPr>
        <w:spacing w:line="4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</w:p>
    <w:p w:rsidR="0045444E" w:rsidRPr="003A3A98" w:rsidRDefault="0045444E" w:rsidP="00295809">
      <w:pPr>
        <w:spacing w:line="440" w:lineRule="exact"/>
        <w:ind w:right="482" w:firstLine="645"/>
        <w:jc w:val="left"/>
        <w:rPr>
          <w:rFonts w:ascii="仿宋_GB2312" w:eastAsia="仿宋_GB2312" w:hAnsiTheme="minorEastAsia"/>
          <w:sz w:val="28"/>
          <w:szCs w:val="28"/>
        </w:rPr>
      </w:pPr>
    </w:p>
    <w:p w:rsidR="007F04F4" w:rsidRDefault="007F04F4" w:rsidP="00295809">
      <w:pPr>
        <w:spacing w:line="440" w:lineRule="exact"/>
        <w:ind w:right="482" w:firstLine="4678"/>
        <w:jc w:val="center"/>
        <w:rPr>
          <w:rFonts w:ascii="仿宋_GB2312" w:eastAsia="仿宋_GB2312" w:hAnsiTheme="minorEastAsia"/>
          <w:sz w:val="28"/>
          <w:szCs w:val="28"/>
        </w:rPr>
      </w:pPr>
      <w:r w:rsidRPr="002D61A1">
        <w:rPr>
          <w:rFonts w:ascii="仿宋_GB2312" w:eastAsia="仿宋_GB2312" w:hAnsiTheme="minorEastAsia" w:hint="eastAsia"/>
          <w:sz w:val="28"/>
          <w:szCs w:val="28"/>
        </w:rPr>
        <w:t>安徽</w:t>
      </w:r>
      <w:r>
        <w:rPr>
          <w:rFonts w:ascii="仿宋_GB2312" w:eastAsia="仿宋_GB2312" w:hAnsiTheme="minorEastAsia" w:hint="eastAsia"/>
          <w:sz w:val="28"/>
          <w:szCs w:val="28"/>
        </w:rPr>
        <w:t>省高盛</w:t>
      </w:r>
      <w:r w:rsidRPr="002D61A1">
        <w:rPr>
          <w:rFonts w:ascii="仿宋_GB2312" w:eastAsia="仿宋_GB2312" w:hAnsiTheme="minorEastAsia" w:hint="eastAsia"/>
          <w:sz w:val="28"/>
          <w:szCs w:val="28"/>
        </w:rPr>
        <w:t>拍卖有限公司</w:t>
      </w:r>
    </w:p>
    <w:p w:rsidR="009B67E3" w:rsidRDefault="003A3A98" w:rsidP="00295809">
      <w:pPr>
        <w:spacing w:line="440" w:lineRule="exact"/>
        <w:ind w:right="482" w:firstLine="4678"/>
        <w:jc w:val="center"/>
        <w:rPr>
          <w:rFonts w:ascii="仿宋_GB2312" w:eastAsia="仿宋_GB2312" w:hAnsiTheme="minorEastAsia"/>
          <w:sz w:val="28"/>
          <w:szCs w:val="28"/>
        </w:rPr>
        <w:sectPr w:rsidR="009B67E3" w:rsidSect="00722639">
          <w:pgSz w:w="11906" w:h="16838"/>
          <w:pgMar w:top="1247" w:right="1304" w:bottom="1304" w:left="1304" w:header="851" w:footer="992" w:gutter="0"/>
          <w:cols w:space="425"/>
          <w:docGrid w:type="lines" w:linePitch="312"/>
        </w:sectPr>
      </w:pPr>
      <w:r w:rsidRPr="003A3A98">
        <w:rPr>
          <w:rFonts w:ascii="仿宋_GB2312" w:eastAsia="仿宋_GB2312" w:hAnsiTheme="minorEastAsia" w:hint="eastAsia"/>
          <w:sz w:val="28"/>
          <w:szCs w:val="28"/>
        </w:rPr>
        <w:t>二○一</w:t>
      </w:r>
      <w:r w:rsidR="0045444E">
        <w:rPr>
          <w:rFonts w:ascii="仿宋_GB2312" w:eastAsia="仿宋_GB2312" w:hAnsiTheme="minorEastAsia" w:hint="eastAsia"/>
          <w:sz w:val="28"/>
          <w:szCs w:val="28"/>
        </w:rPr>
        <w:t>七</w:t>
      </w:r>
      <w:r w:rsidRPr="003A3A98">
        <w:rPr>
          <w:rFonts w:ascii="仿宋_GB2312" w:eastAsia="仿宋_GB2312" w:hAnsiTheme="minorEastAsia" w:hint="eastAsia"/>
          <w:sz w:val="28"/>
          <w:szCs w:val="28"/>
        </w:rPr>
        <w:t>年</w:t>
      </w:r>
      <w:r w:rsidR="0045444E">
        <w:rPr>
          <w:rFonts w:ascii="仿宋_GB2312" w:eastAsia="仿宋_GB2312" w:hAnsiTheme="minorEastAsia" w:hint="eastAsia"/>
          <w:sz w:val="28"/>
          <w:szCs w:val="28"/>
        </w:rPr>
        <w:t>十二</w:t>
      </w:r>
      <w:r w:rsidR="00842A53">
        <w:rPr>
          <w:rFonts w:ascii="仿宋_GB2312" w:eastAsia="仿宋_GB2312" w:hAnsiTheme="minorEastAsia" w:hint="eastAsia"/>
          <w:sz w:val="28"/>
          <w:szCs w:val="28"/>
        </w:rPr>
        <w:t>月</w:t>
      </w:r>
      <w:r w:rsidR="0045444E">
        <w:rPr>
          <w:rFonts w:ascii="仿宋_GB2312" w:eastAsia="仿宋_GB2312" w:hAnsiTheme="minorEastAsia" w:hint="eastAsia"/>
          <w:sz w:val="28"/>
          <w:szCs w:val="28"/>
        </w:rPr>
        <w:t>二</w:t>
      </w:r>
      <w:r w:rsidR="00295809">
        <w:rPr>
          <w:rFonts w:ascii="仿宋_GB2312" w:eastAsia="仿宋_GB2312" w:hAnsiTheme="minorEastAsia" w:hint="eastAsia"/>
          <w:sz w:val="28"/>
          <w:szCs w:val="28"/>
        </w:rPr>
        <w:t>十</w:t>
      </w:r>
      <w:r w:rsidR="0045444E">
        <w:rPr>
          <w:rFonts w:ascii="仿宋_GB2312" w:eastAsia="仿宋_GB2312" w:hAnsiTheme="minorEastAsia" w:hint="eastAsia"/>
          <w:sz w:val="28"/>
          <w:szCs w:val="28"/>
        </w:rPr>
        <w:t>八</w:t>
      </w:r>
      <w:r w:rsidRPr="003A3A98">
        <w:rPr>
          <w:rFonts w:ascii="仿宋_GB2312" w:eastAsia="仿宋_GB2312" w:hAnsiTheme="minorEastAsia" w:hint="eastAsia"/>
          <w:sz w:val="28"/>
          <w:szCs w:val="28"/>
        </w:rPr>
        <w:t>日</w:t>
      </w:r>
    </w:p>
    <w:p w:rsidR="0062102A" w:rsidRDefault="0062102A" w:rsidP="009B67E3">
      <w:pPr>
        <w:spacing w:line="500" w:lineRule="exact"/>
        <w:ind w:right="482"/>
        <w:jc w:val="center"/>
        <w:rPr>
          <w:rFonts w:ascii="黑体" w:eastAsia="黑体" w:hAnsi="宋体" w:cs="宋体"/>
          <w:sz w:val="44"/>
          <w:szCs w:val="44"/>
        </w:rPr>
      </w:pPr>
    </w:p>
    <w:p w:rsidR="00E05BCE" w:rsidRPr="009B67E3" w:rsidRDefault="009B67E3" w:rsidP="009B67E3">
      <w:pPr>
        <w:spacing w:line="500" w:lineRule="exact"/>
        <w:ind w:right="482"/>
        <w:jc w:val="center"/>
        <w:rPr>
          <w:rFonts w:ascii="黑体" w:eastAsia="黑体" w:hAnsi="宋体" w:cs="宋体"/>
          <w:sz w:val="44"/>
          <w:szCs w:val="44"/>
        </w:rPr>
      </w:pPr>
      <w:r w:rsidRPr="009B67E3">
        <w:rPr>
          <w:rFonts w:ascii="黑体" w:eastAsia="黑体" w:hAnsi="宋体" w:cs="宋体" w:hint="eastAsia"/>
          <w:sz w:val="44"/>
          <w:szCs w:val="44"/>
        </w:rPr>
        <w:t>拍</w:t>
      </w:r>
      <w:r>
        <w:rPr>
          <w:rFonts w:ascii="黑体" w:eastAsia="黑体" w:hAnsi="宋体" w:cs="宋体" w:hint="eastAsia"/>
          <w:sz w:val="44"/>
          <w:szCs w:val="44"/>
        </w:rPr>
        <w:t xml:space="preserve">  </w:t>
      </w:r>
      <w:r w:rsidRPr="009B67E3">
        <w:rPr>
          <w:rFonts w:ascii="黑体" w:eastAsia="黑体" w:hAnsi="宋体" w:cs="宋体" w:hint="eastAsia"/>
          <w:sz w:val="44"/>
          <w:szCs w:val="44"/>
        </w:rPr>
        <w:t>品</w:t>
      </w:r>
      <w:r>
        <w:rPr>
          <w:rFonts w:ascii="黑体" w:eastAsia="黑体" w:hAnsi="宋体" w:cs="宋体" w:hint="eastAsia"/>
          <w:sz w:val="44"/>
          <w:szCs w:val="44"/>
        </w:rPr>
        <w:t xml:space="preserve">  </w:t>
      </w:r>
      <w:r w:rsidRPr="009B67E3">
        <w:rPr>
          <w:rFonts w:ascii="黑体" w:eastAsia="黑体" w:hAnsi="宋体" w:cs="宋体" w:hint="eastAsia"/>
          <w:sz w:val="44"/>
          <w:szCs w:val="44"/>
        </w:rPr>
        <w:t>清</w:t>
      </w:r>
      <w:r>
        <w:rPr>
          <w:rFonts w:ascii="黑体" w:eastAsia="黑体" w:hAnsi="宋体" w:cs="宋体" w:hint="eastAsia"/>
          <w:sz w:val="44"/>
          <w:szCs w:val="44"/>
        </w:rPr>
        <w:t xml:space="preserve">  </w:t>
      </w:r>
      <w:r w:rsidRPr="009B67E3">
        <w:rPr>
          <w:rFonts w:ascii="黑体" w:eastAsia="黑体" w:hAnsi="宋体" w:cs="宋体" w:hint="eastAsia"/>
          <w:sz w:val="44"/>
          <w:szCs w:val="44"/>
        </w:rPr>
        <w:t>单</w:t>
      </w:r>
    </w:p>
    <w:p w:rsidR="00D3796D" w:rsidRDefault="00D3796D" w:rsidP="009B67E3">
      <w:pPr>
        <w:spacing w:line="500" w:lineRule="exact"/>
        <w:ind w:right="482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AC430F" w:rsidRPr="009B67E3" w:rsidRDefault="00AC430F" w:rsidP="00167934">
      <w:pPr>
        <w:spacing w:line="100" w:lineRule="exact"/>
        <w:ind w:right="482"/>
        <w:jc w:val="center"/>
        <w:rPr>
          <w:rFonts w:ascii="宋体" w:eastAsia="宋体" w:hAnsi="宋体" w:cs="宋体"/>
          <w:b/>
          <w:sz w:val="32"/>
          <w:szCs w:val="32"/>
        </w:rPr>
      </w:pPr>
    </w:p>
    <w:tbl>
      <w:tblPr>
        <w:tblStyle w:val="a3"/>
        <w:tblW w:w="12737" w:type="dxa"/>
        <w:jc w:val="center"/>
        <w:tblLook w:val="04A0"/>
      </w:tblPr>
      <w:tblGrid>
        <w:gridCol w:w="747"/>
        <w:gridCol w:w="5747"/>
        <w:gridCol w:w="3264"/>
        <w:gridCol w:w="2979"/>
      </w:tblGrid>
      <w:tr w:rsidR="0045444E" w:rsidRPr="00FB5487" w:rsidTr="00543BCD">
        <w:trPr>
          <w:trHeight w:val="1575"/>
          <w:jc w:val="center"/>
        </w:trPr>
        <w:tc>
          <w:tcPr>
            <w:tcW w:w="747" w:type="dxa"/>
            <w:vAlign w:val="center"/>
          </w:tcPr>
          <w:p w:rsidR="0045444E" w:rsidRPr="00FB5487" w:rsidRDefault="0045444E" w:rsidP="0014083E">
            <w:pPr>
              <w:spacing w:line="36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B548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747" w:type="dxa"/>
            <w:vAlign w:val="center"/>
          </w:tcPr>
          <w:p w:rsidR="0045444E" w:rsidRPr="00FB5487" w:rsidRDefault="0045444E" w:rsidP="0014083E">
            <w:pPr>
              <w:spacing w:line="36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B548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品   </w:t>
            </w:r>
            <w:r w:rsidR="00543BCD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</w:t>
            </w:r>
            <w:r w:rsidRPr="00FB548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3264" w:type="dxa"/>
            <w:vAlign w:val="center"/>
          </w:tcPr>
          <w:p w:rsidR="0045444E" w:rsidRPr="00FB5487" w:rsidRDefault="0045444E" w:rsidP="0045444E">
            <w:pPr>
              <w:spacing w:line="36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重量（g</w:t>
            </w:r>
            <w:r>
              <w:rPr>
                <w:rFonts w:ascii="仿宋_GB2312" w:eastAsia="仿宋_GB2312" w:hAnsi="宋体" w:cs="宋体"/>
                <w:b/>
                <w:sz w:val="28"/>
                <w:szCs w:val="28"/>
              </w:rPr>
              <w:t>）</w:t>
            </w:r>
          </w:p>
        </w:tc>
        <w:tc>
          <w:tcPr>
            <w:tcW w:w="2979" w:type="dxa"/>
            <w:vAlign w:val="center"/>
          </w:tcPr>
          <w:p w:rsidR="0045444E" w:rsidRPr="00FB5487" w:rsidRDefault="0045444E" w:rsidP="0014083E">
            <w:pPr>
              <w:spacing w:line="36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参考价（元）</w:t>
            </w:r>
          </w:p>
        </w:tc>
      </w:tr>
      <w:tr w:rsidR="0045444E" w:rsidRPr="009B67E3" w:rsidTr="00543BCD">
        <w:trPr>
          <w:trHeight w:val="1128"/>
          <w:jc w:val="center"/>
        </w:trPr>
        <w:tc>
          <w:tcPr>
            <w:tcW w:w="747" w:type="dxa"/>
            <w:vAlign w:val="center"/>
          </w:tcPr>
          <w:p w:rsidR="0045444E" w:rsidRPr="00FB5487" w:rsidRDefault="0045444E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B548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5747" w:type="dxa"/>
            <w:vAlign w:val="center"/>
          </w:tcPr>
          <w:p w:rsidR="0045444E" w:rsidRDefault="00543BCD" w:rsidP="00543BCD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老凤祥“金龙降瑞”千足金金块一块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  <w:vAlign w:val="center"/>
          </w:tcPr>
          <w:p w:rsidR="0045444E" w:rsidRPr="0045444E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100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45444E" w:rsidRDefault="00543BCD" w:rsidP="00543BCD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28900.00</w:t>
            </w:r>
          </w:p>
        </w:tc>
      </w:tr>
      <w:tr w:rsidR="0045444E" w:rsidRPr="009B67E3" w:rsidTr="00543BCD">
        <w:trPr>
          <w:trHeight w:val="1128"/>
          <w:jc w:val="center"/>
        </w:trPr>
        <w:tc>
          <w:tcPr>
            <w:tcW w:w="747" w:type="dxa"/>
            <w:vAlign w:val="center"/>
          </w:tcPr>
          <w:p w:rsidR="0045444E" w:rsidRPr="00FB5487" w:rsidRDefault="0045444E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FB548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5747" w:type="dxa"/>
            <w:vAlign w:val="center"/>
          </w:tcPr>
          <w:p w:rsidR="0045444E" w:rsidRDefault="0045444E" w:rsidP="00543BCD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工行“马到成功”金块一块</w:t>
            </w:r>
          </w:p>
        </w:tc>
        <w:tc>
          <w:tcPr>
            <w:tcW w:w="3264" w:type="dxa"/>
            <w:vAlign w:val="center"/>
          </w:tcPr>
          <w:p w:rsidR="00543BCD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:rsidR="0045444E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24500.00</w:t>
            </w:r>
          </w:p>
        </w:tc>
      </w:tr>
      <w:tr w:rsidR="0045444E" w:rsidRPr="009B67E3" w:rsidTr="00543BCD">
        <w:trPr>
          <w:trHeight w:val="1128"/>
          <w:jc w:val="center"/>
        </w:trPr>
        <w:tc>
          <w:tcPr>
            <w:tcW w:w="747" w:type="dxa"/>
            <w:vAlign w:val="center"/>
          </w:tcPr>
          <w:p w:rsidR="0045444E" w:rsidRPr="00FB5487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5747" w:type="dxa"/>
            <w:vAlign w:val="center"/>
          </w:tcPr>
          <w:p w:rsidR="0045444E" w:rsidRDefault="0045444E" w:rsidP="00543BCD">
            <w:pPr>
              <w:spacing w:line="5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浪琴女士手表</w:t>
            </w:r>
          </w:p>
        </w:tc>
        <w:tc>
          <w:tcPr>
            <w:tcW w:w="3264" w:type="dxa"/>
            <w:vAlign w:val="center"/>
          </w:tcPr>
          <w:p w:rsidR="0045444E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一只</w:t>
            </w:r>
          </w:p>
        </w:tc>
        <w:tc>
          <w:tcPr>
            <w:tcW w:w="2979" w:type="dxa"/>
            <w:vAlign w:val="center"/>
          </w:tcPr>
          <w:p w:rsidR="0045444E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6045.00</w:t>
            </w:r>
          </w:p>
        </w:tc>
      </w:tr>
      <w:tr w:rsidR="0045444E" w:rsidRPr="009B67E3" w:rsidTr="00543BCD">
        <w:trPr>
          <w:trHeight w:val="1128"/>
          <w:jc w:val="center"/>
        </w:trPr>
        <w:tc>
          <w:tcPr>
            <w:tcW w:w="747" w:type="dxa"/>
            <w:vAlign w:val="center"/>
          </w:tcPr>
          <w:p w:rsidR="0045444E" w:rsidRPr="00FB5487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5747" w:type="dxa"/>
            <w:vAlign w:val="center"/>
          </w:tcPr>
          <w:p w:rsidR="0045444E" w:rsidRDefault="00543BCD" w:rsidP="00543BCD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碧玺手链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  <w:vAlign w:val="center"/>
          </w:tcPr>
          <w:p w:rsidR="0045444E" w:rsidRDefault="00543BCD" w:rsidP="00FB5487">
            <w:pPr>
              <w:spacing w:line="340" w:lineRule="exact"/>
              <w:ind w:right="-108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一条</w:t>
            </w:r>
          </w:p>
        </w:tc>
        <w:tc>
          <w:tcPr>
            <w:tcW w:w="2979" w:type="dxa"/>
            <w:vAlign w:val="center"/>
          </w:tcPr>
          <w:p w:rsidR="0045444E" w:rsidRDefault="00543BCD" w:rsidP="00543BCD">
            <w:pPr>
              <w:spacing w:line="340" w:lineRule="exact"/>
              <w:ind w:right="-10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3920.00</w:t>
            </w:r>
          </w:p>
        </w:tc>
      </w:tr>
    </w:tbl>
    <w:p w:rsidR="00D3796D" w:rsidRDefault="00D3796D" w:rsidP="00D3796D">
      <w:pPr>
        <w:spacing w:line="500" w:lineRule="exact"/>
        <w:ind w:right="482"/>
        <w:jc w:val="center"/>
        <w:rPr>
          <w:rFonts w:ascii="宋体" w:eastAsia="宋体" w:hAnsi="宋体" w:cs="宋体"/>
          <w:b/>
          <w:sz w:val="32"/>
          <w:szCs w:val="32"/>
        </w:rPr>
      </w:pPr>
    </w:p>
    <w:sectPr w:rsidR="00D3796D" w:rsidSect="00167934">
      <w:pgSz w:w="16838" w:h="11906" w:orient="landscape"/>
      <w:pgMar w:top="1361" w:right="1247" w:bottom="1361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64F" w:rsidRDefault="00B8664F" w:rsidP="00E06D9A">
      <w:r>
        <w:separator/>
      </w:r>
    </w:p>
  </w:endnote>
  <w:endnote w:type="continuationSeparator" w:id="0">
    <w:p w:rsidR="00B8664F" w:rsidRDefault="00B8664F" w:rsidP="00E0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64F" w:rsidRDefault="00B8664F" w:rsidP="00E06D9A">
      <w:r>
        <w:separator/>
      </w:r>
    </w:p>
  </w:footnote>
  <w:footnote w:type="continuationSeparator" w:id="0">
    <w:p w:rsidR="00B8664F" w:rsidRDefault="00B8664F" w:rsidP="00E06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FCC"/>
    <w:rsid w:val="00005CB4"/>
    <w:rsid w:val="0001336E"/>
    <w:rsid w:val="0001634D"/>
    <w:rsid w:val="0002249F"/>
    <w:rsid w:val="00041E53"/>
    <w:rsid w:val="00052927"/>
    <w:rsid w:val="00067177"/>
    <w:rsid w:val="0007483C"/>
    <w:rsid w:val="00081EBF"/>
    <w:rsid w:val="000869EF"/>
    <w:rsid w:val="00097054"/>
    <w:rsid w:val="000A7E1A"/>
    <w:rsid w:val="000B6C8E"/>
    <w:rsid w:val="000C1002"/>
    <w:rsid w:val="000C7746"/>
    <w:rsid w:val="000E7B35"/>
    <w:rsid w:val="000F1510"/>
    <w:rsid w:val="000F629D"/>
    <w:rsid w:val="000F65CC"/>
    <w:rsid w:val="0014083E"/>
    <w:rsid w:val="00146E10"/>
    <w:rsid w:val="00161B1B"/>
    <w:rsid w:val="00167934"/>
    <w:rsid w:val="00172045"/>
    <w:rsid w:val="0018136B"/>
    <w:rsid w:val="00181B3F"/>
    <w:rsid w:val="001E211A"/>
    <w:rsid w:val="001F0C07"/>
    <w:rsid w:val="001F4664"/>
    <w:rsid w:val="002178DB"/>
    <w:rsid w:val="002277BD"/>
    <w:rsid w:val="00270AFC"/>
    <w:rsid w:val="002713F1"/>
    <w:rsid w:val="00295809"/>
    <w:rsid w:val="002A2CBF"/>
    <w:rsid w:val="002B2124"/>
    <w:rsid w:val="002D61A1"/>
    <w:rsid w:val="002E4B65"/>
    <w:rsid w:val="002F7032"/>
    <w:rsid w:val="00301615"/>
    <w:rsid w:val="003322C4"/>
    <w:rsid w:val="00335192"/>
    <w:rsid w:val="00375278"/>
    <w:rsid w:val="003762E5"/>
    <w:rsid w:val="003A3A98"/>
    <w:rsid w:val="003B0ED7"/>
    <w:rsid w:val="003B1180"/>
    <w:rsid w:val="003D181F"/>
    <w:rsid w:val="003E28A1"/>
    <w:rsid w:val="003F402C"/>
    <w:rsid w:val="003F685E"/>
    <w:rsid w:val="004064B9"/>
    <w:rsid w:val="004150A3"/>
    <w:rsid w:val="004169CC"/>
    <w:rsid w:val="004412D2"/>
    <w:rsid w:val="00445415"/>
    <w:rsid w:val="0045444E"/>
    <w:rsid w:val="00454833"/>
    <w:rsid w:val="00467C76"/>
    <w:rsid w:val="004A6648"/>
    <w:rsid w:val="004D4745"/>
    <w:rsid w:val="004D6380"/>
    <w:rsid w:val="004F2A03"/>
    <w:rsid w:val="00543BCD"/>
    <w:rsid w:val="00557DCB"/>
    <w:rsid w:val="005809EA"/>
    <w:rsid w:val="005B1EAA"/>
    <w:rsid w:val="005D1A86"/>
    <w:rsid w:val="005E3E57"/>
    <w:rsid w:val="005E795E"/>
    <w:rsid w:val="0060262F"/>
    <w:rsid w:val="00604FCC"/>
    <w:rsid w:val="0062102A"/>
    <w:rsid w:val="006249B2"/>
    <w:rsid w:val="00657B5C"/>
    <w:rsid w:val="00660A1A"/>
    <w:rsid w:val="006A2CD7"/>
    <w:rsid w:val="006B3F17"/>
    <w:rsid w:val="006D4B9E"/>
    <w:rsid w:val="00716108"/>
    <w:rsid w:val="00720D54"/>
    <w:rsid w:val="00722639"/>
    <w:rsid w:val="00722C5A"/>
    <w:rsid w:val="00727E0F"/>
    <w:rsid w:val="00730291"/>
    <w:rsid w:val="007601EA"/>
    <w:rsid w:val="00765C78"/>
    <w:rsid w:val="00783199"/>
    <w:rsid w:val="00783979"/>
    <w:rsid w:val="007A3956"/>
    <w:rsid w:val="007E29E7"/>
    <w:rsid w:val="007F04F4"/>
    <w:rsid w:val="007F1767"/>
    <w:rsid w:val="007F41D0"/>
    <w:rsid w:val="00803BD1"/>
    <w:rsid w:val="00806CA7"/>
    <w:rsid w:val="008212EA"/>
    <w:rsid w:val="00824C4E"/>
    <w:rsid w:val="00832B42"/>
    <w:rsid w:val="00842A53"/>
    <w:rsid w:val="00854BA5"/>
    <w:rsid w:val="008827E3"/>
    <w:rsid w:val="008C317F"/>
    <w:rsid w:val="008E7F8A"/>
    <w:rsid w:val="009053FD"/>
    <w:rsid w:val="009215B6"/>
    <w:rsid w:val="009312DD"/>
    <w:rsid w:val="009723FD"/>
    <w:rsid w:val="009808A0"/>
    <w:rsid w:val="009B67E3"/>
    <w:rsid w:val="009E143C"/>
    <w:rsid w:val="009E1954"/>
    <w:rsid w:val="009E440A"/>
    <w:rsid w:val="009E58C4"/>
    <w:rsid w:val="009E5BF8"/>
    <w:rsid w:val="009F0CD7"/>
    <w:rsid w:val="00A00863"/>
    <w:rsid w:val="00A116C5"/>
    <w:rsid w:val="00A724CA"/>
    <w:rsid w:val="00A8714C"/>
    <w:rsid w:val="00A97F4F"/>
    <w:rsid w:val="00AB736D"/>
    <w:rsid w:val="00AC430F"/>
    <w:rsid w:val="00AC6144"/>
    <w:rsid w:val="00B127EF"/>
    <w:rsid w:val="00B31852"/>
    <w:rsid w:val="00B520D8"/>
    <w:rsid w:val="00B62794"/>
    <w:rsid w:val="00B84C7B"/>
    <w:rsid w:val="00B8664F"/>
    <w:rsid w:val="00B95A1C"/>
    <w:rsid w:val="00BE3E82"/>
    <w:rsid w:val="00C0457F"/>
    <w:rsid w:val="00C15207"/>
    <w:rsid w:val="00C25709"/>
    <w:rsid w:val="00C27158"/>
    <w:rsid w:val="00C4549D"/>
    <w:rsid w:val="00C461E4"/>
    <w:rsid w:val="00C57D65"/>
    <w:rsid w:val="00C60058"/>
    <w:rsid w:val="00C60EB9"/>
    <w:rsid w:val="00C63567"/>
    <w:rsid w:val="00CA48E2"/>
    <w:rsid w:val="00CA66F0"/>
    <w:rsid w:val="00CA6BFA"/>
    <w:rsid w:val="00CE0579"/>
    <w:rsid w:val="00CE25E5"/>
    <w:rsid w:val="00CF77E2"/>
    <w:rsid w:val="00D02DFB"/>
    <w:rsid w:val="00D12537"/>
    <w:rsid w:val="00D25337"/>
    <w:rsid w:val="00D278E2"/>
    <w:rsid w:val="00D3796D"/>
    <w:rsid w:val="00D73E13"/>
    <w:rsid w:val="00DB4718"/>
    <w:rsid w:val="00DC659E"/>
    <w:rsid w:val="00DC752E"/>
    <w:rsid w:val="00DE314C"/>
    <w:rsid w:val="00DE4082"/>
    <w:rsid w:val="00DE4E34"/>
    <w:rsid w:val="00E026DD"/>
    <w:rsid w:val="00E05BCE"/>
    <w:rsid w:val="00E06D9A"/>
    <w:rsid w:val="00E12D8C"/>
    <w:rsid w:val="00E264F8"/>
    <w:rsid w:val="00E33681"/>
    <w:rsid w:val="00E72F41"/>
    <w:rsid w:val="00EA02CD"/>
    <w:rsid w:val="00EC65DB"/>
    <w:rsid w:val="00ED75DD"/>
    <w:rsid w:val="00EE0D22"/>
    <w:rsid w:val="00EF4325"/>
    <w:rsid w:val="00F02F60"/>
    <w:rsid w:val="00F26FFB"/>
    <w:rsid w:val="00F27B66"/>
    <w:rsid w:val="00F3397A"/>
    <w:rsid w:val="00F70DE2"/>
    <w:rsid w:val="00FA1A22"/>
    <w:rsid w:val="00FB43D3"/>
    <w:rsid w:val="00FB5487"/>
    <w:rsid w:val="00FF1A07"/>
    <w:rsid w:val="00FF345C"/>
    <w:rsid w:val="00FF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6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6D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6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6D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76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CF6ECA-B925-4232-9E96-58C85A72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</Words>
  <Characters>1738</Characters>
  <Application>Microsoft Office Word</Application>
  <DocSecurity>0</DocSecurity>
  <Lines>14</Lines>
  <Paragraphs>4</Paragraphs>
  <ScaleCrop>false</ScaleCrop>
  <Company>微软中国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2018-01-01T03:23:00Z</cp:lastPrinted>
  <dcterms:created xsi:type="dcterms:W3CDTF">2018-01-01T03:27:00Z</dcterms:created>
  <dcterms:modified xsi:type="dcterms:W3CDTF">2018-01-02T02:07:00Z</dcterms:modified>
</cp:coreProperties>
</file>